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tblLayout w:type="fixed"/>
        <w:tblLook w:firstColumn="1" w:firstRow="1" w:lastColumn="0" w:lastRow="0" w:noHBand="0" w:noVBand="1" w:val="04A0"/>
        <w:tblBorders>
          <w:top w:val="none"/>
          <w:left w:val="none"/>
          <w:bottom w:val="none"/>
          <w:right w:val="none"/>
          <w:insideH w:val="none"/>
          <w:insideV w:val="none"/>
        </w:tblBorders>
      </w:tblPr>
      <w:tblGrid>
        <w:gridCol w:w="3628"/>
        <w:gridCol w:w="5726"/>
      </w:tblGrid>
      <w:tr>
        <w:tc>
          <w:tcPr>
            <w:tcW w:type="dxa" w:w="3628"/>
          </w:tcPr>
          <w:p>
            <w:pPr>
              <w:spacing w:before="0" w:after="0" w:lineRule="auto" w:line="276"/>
              <w:jc w:val="center"/>
            </w:pPr>
            <w:r>
              <w:rPr>
                <w:rFonts w:ascii="Times New Roman" w:hAnsi="Times New Roman" w:eastAsia="Times New Roman"/>
                <w:b w:val="0"/>
                <w:i w:val="0"/>
                <w:sz w:val="24"/>
              </w:rPr>
              <w:t>ỦY BAN NHÂN DÂN</w:t>
            </w:r>
          </w:p>
          <w:p>
            <w:pPr>
              <w:spacing w:before="0" w:after="0" w:lineRule="auto" w:line="276"/>
              <w:jc w:val="center"/>
            </w:pPr>
            <w:r>
              <w:rPr>
                <w:rFonts w:ascii="Times New Roman" w:hAnsi="Times New Roman" w:eastAsia="Times New Roman"/>
                <w:b w:val="0"/>
                <w:i w:val="0"/>
                <w:sz w:val="24"/>
              </w:rPr>
              <w:t>THÀNH PHỐ HỒ CHÍ MINH</w:t>
            </w:r>
          </w:p>
          <w:p>
            <w:pPr>
              <w:spacing w:before="0" w:after="0" w:lineRule="auto" w:line="276"/>
              <w:jc w:val="center"/>
            </w:pPr>
            <w:r>
              <w:rPr>
                <w:rFonts w:ascii="Times New Roman" w:hAnsi="Times New Roman" w:eastAsia="Times New Roman"/>
                <w:b/>
                <w:i w:val="0"/>
                <w:sz w:val="24"/>
              </w:rPr>
              <w:t>THANH TRA THÀNH PHỐ</w:t>
            </w:r>
          </w:p>
          <w:p>
            <w:pPr>
              <w:spacing w:before="0" w:after="0" w:lineRule="auto" w:line="276"/>
              <w:jc w:val="center"/>
            </w:pPr>
            <w:r>
              <w:rPr>
                <w:rFonts w:ascii="Times New Roman" w:hAnsi="Times New Roman" w:eastAsia="Times New Roman"/>
                <w:b w:val="0"/>
                <w:i w:val="0"/>
                <w:sz w:val="24"/>
              </w:rPr>
              <w:t>–––––––––</w:t>
            </w:r>
          </w:p>
          <w:p>
            <w:pPr>
              <w:spacing w:before="0" w:after="0" w:lineRule="auto" w:line="276"/>
              <w:jc w:val="center"/>
            </w:pPr>
            <w:r>
              <w:rPr>
                <w:rFonts w:ascii="Times New Roman" w:hAnsi="Times New Roman" w:eastAsia="Times New Roman"/>
                <w:b w:val="0"/>
                <w:i w:val="0"/>
                <w:sz w:val="24"/>
              </w:rPr>
              <w:t>Số: ……/GM-TTTP-……(1)</w:t>
            </w:r>
          </w:p>
        </w:tc>
        <w:tc>
          <w:tcPr>
            <w:tcW w:type="dxa" w:w="5726"/>
          </w:tcPr>
          <w:p>
            <w:pPr>
              <w:spacing w:before="0" w:after="0" w:lineRule="auto" w:line="276"/>
              <w:jc w:val="center"/>
            </w:pPr>
            <w:r>
              <w:rPr>
                <w:rFonts w:ascii="Times New Roman" w:hAnsi="Times New Roman" w:eastAsia="Times New Roman"/>
                <w:b/>
                <w:i w:val="0"/>
                <w:sz w:val="24"/>
              </w:rPr>
              <w:t>CỘNG HÒA XÃ HỘI CHỦ NGHĨA VIỆT NAM</w:t>
            </w:r>
          </w:p>
          <w:p>
            <w:pPr>
              <w:spacing w:before="0" w:after="0" w:lineRule="auto" w:line="276"/>
              <w:jc w:val="center"/>
            </w:pPr>
            <w:r>
              <w:rPr>
                <w:rFonts w:ascii="Times New Roman" w:hAnsi="Times New Roman" w:eastAsia="Times New Roman"/>
                <w:b/>
                <w:i w:val="0"/>
                <w:sz w:val="24"/>
              </w:rPr>
              <w:t>Độc lập - Tự do - Hạnh phúc</w:t>
            </w:r>
          </w:p>
          <w:p>
            <w:pPr>
              <w:spacing w:before="0" w:after="0" w:lineRule="auto" w:line="276"/>
              <w:jc w:val="center"/>
            </w:pPr>
            <w:r>
              <w:rPr>
                <w:rFonts w:ascii="Times New Roman" w:hAnsi="Times New Roman" w:eastAsia="Times New Roman"/>
                <w:b w:val="0"/>
                <w:i w:val="0"/>
                <w:sz w:val="24"/>
              </w:rPr>
              <w:t>---------------</w:t>
            </w:r>
          </w:p>
          <w:p>
            <w:pPr>
              <w:spacing w:before="0" w:after="0" w:lineRule="auto" w:line="276"/>
              <w:jc w:val="center"/>
            </w:pPr>
            <w:r>
              <w:rPr>
                <w:rFonts w:ascii="Times New Roman" w:hAnsi="Times New Roman" w:eastAsia="Times New Roman"/>
                <w:b w:val="0"/>
                <w:i w:val="0"/>
                <w:sz w:val="24"/>
              </w:rPr>
            </w:r>
          </w:p>
          <w:p>
            <w:pPr>
              <w:spacing w:before="0" w:after="0" w:lineRule="auto" w:line="276"/>
              <w:jc w:val="center"/>
            </w:pPr>
            <w:r>
              <w:rPr>
                <w:rFonts w:ascii="Times New Roman" w:hAnsi="Times New Roman" w:eastAsia="Times New Roman"/>
                <w:b w:val="0"/>
                <w:i/>
                <w:sz w:val="24"/>
              </w:rPr>
              <w:t>Thành phố Hồ Chí Minh, ngày …… tháng …… năm ……</w:t>
            </w:r>
          </w:p>
        </w:tc>
      </w:tr>
    </w:tbl>
    <w:p>
      <w:pPr>
        <w:spacing w:before="0" w:after="80" w:lineRule="auto" w:line="312"/>
        <w:jc w:val="left"/>
      </w:pPr>
      <w:r>
        <w:rPr>
          <w:rFonts w:ascii="Times New Roman" w:hAnsi="Times New Roman" w:eastAsia="Times New Roman"/>
          <w:b w:val="0"/>
          <w:i w:val="0"/>
          <w:sz w:val="26"/>
        </w:rPr>
      </w:r>
    </w:p>
    <w:p>
      <w:pPr>
        <w:spacing w:before="0" w:after="0" w:lineRule="auto" w:line="312"/>
        <w:jc w:val="center"/>
      </w:pPr>
      <w:r>
        <w:rPr>
          <w:rFonts w:ascii="Times New Roman" w:hAnsi="Times New Roman" w:eastAsia="Times New Roman"/>
          <w:b/>
          <w:i w:val="0"/>
          <w:sz w:val="28"/>
        </w:rPr>
        <w:t>GIẤY MỜI</w:t>
      </w:r>
    </w:p>
    <w:p>
      <w:pPr>
        <w:spacing w:before="0" w:after="0" w:lineRule="auto" w:line="312"/>
        <w:jc w:val="center"/>
      </w:pPr>
      <w:r>
        <w:rPr>
          <w:rFonts w:ascii="Times New Roman" w:hAnsi="Times New Roman" w:eastAsia="Times New Roman"/>
          <w:b/>
          <w:i w:val="0"/>
          <w:sz w:val="26"/>
        </w:rPr>
        <w:t>Về việc mời công dân đến làm việc</w:t>
      </w:r>
    </w:p>
    <w:p>
      <w:pPr>
        <w:spacing w:before="0" w:after="40" w:lineRule="auto" w:line="312"/>
        <w:jc w:val="left"/>
      </w:pPr>
      <w:r>
        <w:rPr>
          <w:rFonts w:ascii="Times New Roman" w:hAnsi="Times New Roman" w:eastAsia="Times New Roman"/>
          <w:b w:val="0"/>
          <w:i w:val="0"/>
          <w:sz w:val="26"/>
        </w:rPr>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val="0"/>
          <w:sz w:val="26"/>
        </w:rPr>
        <w:t>Thanh tra Thành phố Hồ Chí Minh trân trọng kính mời:</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left"/>
      </w:pPr>
      <w:r>
        <w:rPr>
          <w:rFonts w:ascii="Times New Roman" w:hAnsi="Times New Roman" w:eastAsia="Times New Roman"/>
          <w:b/>
          <w:i w:val="0"/>
          <w:sz w:val="26"/>
        </w:rPr>
        <w:t>Ông (bà): ………………………………………………………………(2)</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left"/>
      </w:pPr>
      <w:r>
        <w:rPr>
          <w:rFonts w:ascii="Times New Roman" w:hAnsi="Times New Roman" w:eastAsia="Times New Roman"/>
          <w:b w:val="0"/>
          <w:i w:val="0"/>
          <w:sz w:val="26"/>
        </w:rPr>
        <w:t>Địa chỉ: ………………………………………………………………………(3)</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val="0"/>
          <w:sz w:val="26"/>
        </w:rPr>
        <w:t>Thanh tra Thành phố Hồ Chí Minh nhận được đơn đề ngày …… tháng …… năm ………(4) của ông (bà) ………………(5) (do ………………(6) chuyển đến).</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val="0"/>
          <w:sz w:val="26"/>
        </w:rPr>
        <w:t>Để có cơ sở xem xét, xử lý theo quy định của pháp luật, Thanh tra Thành phố Hồ Chí Minh kính mời ông (bà) đến làm việc:</w:t>
      </w:r>
    </w:p>
    <w:p>
      <w:pPr>
        <w:spacing w:before="0" w:after="0" w:lineRule="auto" w:line="312"/>
        <w:jc w:val="left"/>
      </w:pPr>
      <w:r>
        <w:rPr>
          <w:rFonts w:ascii="Times New Roman" w:hAnsi="Times New Roman" w:eastAsia="Times New Roman"/>
          <w:b w:val="0"/>
          <w:i w:val="0"/>
          <w:sz w:val="26"/>
        </w:rPr>
      </w:r>
    </w:p>
    <w:p>
      <w:pPr>
        <w:spacing w:before="0" w:after="0" w:lineRule="auto" w:line="312"/>
        <w:jc w:val="both"/>
      </w:pPr>
      <w:r>
        <w:rPr>
          <w:rFonts w:ascii="Times New Roman" w:hAnsi="Times New Roman" w:eastAsia="Times New Roman"/>
          <w:b w:val="0"/>
          <w:i w:val="0"/>
          <w:sz w:val="26"/>
        </w:rPr>
        <w:t>- Thời gian: …… giờ …… phút, ngày …… tháng …… năm ……… (thứ ………).</w:t>
      </w:r>
    </w:p>
    <w:p>
      <w:pPr>
        <w:spacing w:before="0" w:after="0" w:lineRule="auto" w:line="312"/>
        <w:jc w:val="left"/>
      </w:pPr>
      <w:r>
        <w:rPr>
          <w:rFonts w:ascii="Times New Roman" w:hAnsi="Times New Roman" w:eastAsia="Times New Roman"/>
          <w:b w:val="0"/>
          <w:i w:val="0"/>
          <w:sz w:val="26"/>
        </w:rPr>
      </w:r>
    </w:p>
    <w:p>
      <w:pPr>
        <w:spacing w:before="0" w:after="0" w:lineRule="auto" w:line="312"/>
        <w:jc w:val="left"/>
      </w:pPr>
      <w:r>
        <w:rPr>
          <w:rFonts w:ascii="Times New Roman" w:hAnsi="Times New Roman" w:eastAsia="Times New Roman"/>
          <w:b w:val="0"/>
          <w:i w:val="0"/>
          <w:sz w:val="26"/>
        </w:rPr>
        <w:t>- Địa điểm: ………………………………………………………………(7)</w:t>
      </w:r>
    </w:p>
    <w:p>
      <w:pPr>
        <w:spacing w:before="0" w:after="0" w:lineRule="auto" w:line="312"/>
        <w:jc w:val="left"/>
      </w:pPr>
      <w:r>
        <w:rPr>
          <w:rFonts w:ascii="Times New Roman" w:hAnsi="Times New Roman" w:eastAsia="Times New Roman"/>
          <w:b w:val="0"/>
          <w:i w:val="0"/>
          <w:sz w:val="26"/>
        </w:rPr>
      </w:r>
    </w:p>
    <w:p>
      <w:pPr>
        <w:spacing w:before="0" w:after="0" w:lineRule="auto" w:line="312"/>
        <w:jc w:val="left"/>
      </w:pPr>
      <w:r>
        <w:rPr>
          <w:rFonts w:ascii="Times New Roman" w:hAnsi="Times New Roman" w:eastAsia="Times New Roman"/>
          <w:b w:val="0"/>
          <w:i w:val="0"/>
          <w:sz w:val="26"/>
        </w:rPr>
        <w:t>- Nội dung làm việc: ……………………………………………………(8)</w:t>
      </w:r>
    </w:p>
    <w:p>
      <w:pPr>
        <w:spacing w:before="0" w:after="0" w:lineRule="auto" w:line="312"/>
        <w:jc w:val="left"/>
      </w:pPr>
      <w:r>
        <w:rPr>
          <w:rFonts w:ascii="Times New Roman" w:hAnsi="Times New Roman" w:eastAsia="Times New Roman"/>
          <w:b w:val="0"/>
          <w:i w:val="0"/>
          <w:sz w:val="26"/>
        </w:rPr>
      </w:r>
    </w:p>
    <w:p>
      <w:pPr>
        <w:spacing w:before="0" w:after="0" w:lineRule="auto" w:line="312"/>
        <w:jc w:val="left"/>
      </w:pPr>
      <w:r>
        <w:rPr>
          <w:rFonts w:ascii="Times New Roman" w:hAnsi="Times New Roman" w:eastAsia="Times New Roman"/>
          <w:b w:val="0"/>
          <w:i w:val="0"/>
          <w:sz w:val="26"/>
        </w:rPr>
        <w:t>- Người chủ trì làm việc: ………………………………………………(9)</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val="0"/>
          <w:sz w:val="26"/>
        </w:rPr>
        <w:t>Đề nghị ông (bà) đến đúng thời gian, địa điểm nêu trên; mang theo Giấy mời này, căn cước hoặc giấy chứng nhận căn cước hoặc hộ chiếu và các hồ sơ, tài liệu có liên quan đến nội dung vụ việc để buổi làm việc đạt kết quả.</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val="0"/>
          <w:sz w:val="26"/>
        </w:rPr>
        <w:t>Trường hợp ông (bà) ủy quyền cho người khác đến làm việc thì người được ủy quyền phải xuất trình văn bản ủy quyền hợp pháp và giấy tờ tùy thân theo quy định của pháp luật.</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val="0"/>
          <w:sz w:val="26"/>
        </w:rPr>
        <w:t>Trường hợp không thể đến làm việc theo Giấy mời, đề nghị ông (bà) thông báo trước cho Thanh tra Thành phố Hồ Chí Minh theo số điện thoại ………………(10) để bố trí thời gian khác.</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val="0"/>
          <w:sz w:val="26"/>
        </w:rPr>
        <w:t>Thanh tra Thành phố Hồ Chí Minh trân trọng thông báo./.</w:t>
      </w:r>
    </w:p>
    <w:p>
      <w:pPr>
        <w:spacing w:before="0" w:after="80" w:lineRule="auto" w:line="312"/>
        <w:jc w:val="left"/>
      </w:pPr>
      <w:r>
        <w:rPr>
          <w:rFonts w:ascii="Times New Roman" w:hAnsi="Times New Roman" w:eastAsia="Times New Roman"/>
          <w:b w:val="0"/>
          <w:i w:val="0"/>
          <w:sz w:val="26"/>
        </w:rPr>
      </w:r>
    </w:p>
    <w:tbl>
      <w:tblPr>
        <w:tblW w:type="auto" w:w="0"/>
        <w:tblLayout w:type="fixed"/>
        <w:tblLook w:firstColumn="1" w:firstRow="1" w:lastColumn="0" w:lastRow="0" w:noHBand="0" w:noVBand="1" w:val="04A0"/>
        <w:tblBorders>
          <w:top w:val="none"/>
          <w:left w:val="none"/>
          <w:bottom w:val="none"/>
          <w:right w:val="none"/>
          <w:insideH w:val="none"/>
          <w:insideV w:val="none"/>
        </w:tblBorders>
      </w:tblPr>
      <w:tblGrid>
        <w:gridCol w:w="4535"/>
        <w:gridCol w:w="4819"/>
      </w:tblGrid>
      <w:tr>
        <w:tc>
          <w:tcPr>
            <w:tcW w:type="dxa" w:w="4535"/>
          </w:tcPr>
          <w:p>
            <w:pPr>
              <w:spacing w:before="0" w:after="0" w:lineRule="auto" w:line="276"/>
              <w:jc w:val="left"/>
            </w:pPr>
            <w:r>
              <w:rPr>
                <w:rFonts w:ascii="Times New Roman" w:hAnsi="Times New Roman" w:eastAsia="Times New Roman"/>
                <w:b w:val="0"/>
                <w:i/>
                <w:sz w:val="22"/>
              </w:rPr>
              <w:t>Nơi nhận:</w:t>
            </w:r>
          </w:p>
          <w:p>
            <w:pPr>
              <w:spacing w:before="0" w:after="0" w:lineRule="auto" w:line="276"/>
              <w:jc w:val="left"/>
            </w:pPr>
            <w:r>
              <w:rPr>
                <w:rFonts w:ascii="Times New Roman" w:hAnsi="Times New Roman" w:eastAsia="Times New Roman"/>
                <w:b w:val="0"/>
                <w:i w:val="0"/>
                <w:sz w:val="22"/>
              </w:rPr>
              <w:t>- Như trên;</w:t>
            </w:r>
          </w:p>
          <w:p>
            <w:pPr>
              <w:spacing w:before="0" w:after="0" w:lineRule="auto" w:line="276"/>
              <w:jc w:val="left"/>
            </w:pPr>
            <w:r>
              <w:rPr>
                <w:rFonts w:ascii="Times New Roman" w:hAnsi="Times New Roman" w:eastAsia="Times New Roman"/>
                <w:b w:val="0"/>
                <w:i w:val="0"/>
                <w:sz w:val="22"/>
              </w:rPr>
              <w:t>- ……(11) (để phối hợp);</w:t>
            </w:r>
          </w:p>
          <w:p>
            <w:pPr>
              <w:spacing w:before="0" w:after="0" w:lineRule="auto" w:line="276"/>
              <w:jc w:val="left"/>
            </w:pPr>
            <w:r>
              <w:rPr>
                <w:rFonts w:ascii="Times New Roman" w:hAnsi="Times New Roman" w:eastAsia="Times New Roman"/>
                <w:b w:val="0"/>
                <w:i w:val="0"/>
                <w:sz w:val="22"/>
              </w:rPr>
              <w:t>- Lưu: VT, hồ sơ, ……(12).</w:t>
            </w:r>
          </w:p>
        </w:tc>
        <w:tc>
          <w:tcPr>
            <w:tcW w:type="dxa" w:w="4819"/>
          </w:tcPr>
          <w:p>
            <w:pPr>
              <w:spacing w:before="0" w:after="0" w:lineRule="auto" w:line="276"/>
              <w:jc w:val="center"/>
            </w:pPr>
            <w:r>
              <w:rPr>
                <w:rFonts w:ascii="Times New Roman" w:hAnsi="Times New Roman" w:eastAsia="Times New Roman"/>
                <w:b/>
                <w:i w:val="0"/>
                <w:sz w:val="26"/>
              </w:rPr>
              <w:t>TL. CHÁNH THANH TRA</w:t>
            </w:r>
          </w:p>
          <w:p>
            <w:pPr>
              <w:spacing w:before="0" w:after="0" w:lineRule="auto" w:line="276"/>
              <w:jc w:val="center"/>
            </w:pPr>
            <w:r>
              <w:rPr>
                <w:rFonts w:ascii="Times New Roman" w:hAnsi="Times New Roman" w:eastAsia="Times New Roman"/>
                <w:b/>
                <w:i w:val="0"/>
                <w:sz w:val="26"/>
              </w:rPr>
              <w:t>TRƯỞNG PHÒNG ……(13)</w:t>
            </w:r>
          </w:p>
          <w:p>
            <w:pPr>
              <w:spacing w:before="0" w:after="0" w:lineRule="auto" w:line="276"/>
              <w:jc w:val="center"/>
            </w:pPr>
            <w:r>
              <w:rPr>
                <w:rFonts w:ascii="Times New Roman" w:hAnsi="Times New Roman" w:eastAsia="Times New Roman"/>
                <w:b w:val="0"/>
                <w:i/>
                <w:sz w:val="26"/>
              </w:rPr>
              <w:t>(Chữ ký, dấu)</w:t>
            </w:r>
          </w:p>
          <w:p>
            <w:pPr>
              <w:spacing w:before="0" w:after="0" w:lineRule="auto" w:line="276"/>
              <w:jc w:val="center"/>
            </w:pPr>
            <w:r>
              <w:rPr>
                <w:rFonts w:ascii="Times New Roman" w:hAnsi="Times New Roman" w:eastAsia="Times New Roman"/>
                <w:b w:val="0"/>
                <w:i w:val="0"/>
                <w:sz w:val="26"/>
              </w:rPr>
              <w:t>Họ và tên</w:t>
            </w:r>
          </w:p>
        </w:tc>
      </w:tr>
    </w:tbl>
    <w:p>
      <w:pPr>
        <w:spacing w:before="0" w:after="80" w:lineRule="auto" w:line="312"/>
        <w:jc w:val="left"/>
      </w:pPr>
      <w:r>
        <w:rPr>
          <w:rFonts w:ascii="Times New Roman" w:hAnsi="Times New Roman" w:eastAsia="Times New Roman"/>
          <w:b w:val="0"/>
          <w:i w:val="0"/>
          <w:sz w:val="26"/>
        </w:rPr>
      </w:r>
    </w:p>
    <w:p>
      <w:pPr>
        <w:spacing w:before="120" w:after="40" w:lineRule="auto" w:line="312"/>
        <w:jc w:val="left"/>
      </w:pPr>
      <w:r>
        <w:rPr>
          <w:rFonts w:ascii="Times New Roman" w:hAnsi="Times New Roman" w:eastAsia="Times New Roman"/>
          <w:b w:val="0"/>
          <w:i/>
          <w:sz w:val="22"/>
        </w:rPr>
        <w:t>Ghi chú:</w:t>
      </w:r>
    </w:p>
    <w:p>
      <w:pPr>
        <w:spacing w:before="0" w:after="0" w:lineRule="auto" w:line="312"/>
        <w:jc w:val="both"/>
      </w:pPr>
      <w:r>
        <w:rPr>
          <w:rFonts w:ascii="Times New Roman" w:hAnsi="Times New Roman" w:eastAsia="Times New Roman"/>
          <w:b w:val="0"/>
          <w:i w:val="0"/>
          <w:sz w:val="22"/>
        </w:rPr>
        <w:t>(1) Chữ viết tắt tên phòng, đơn vị chủ trì tham mưu phát hành Giấy mời (ví dụ: Số: 210/GM-TTTP-P1).</w:t>
      </w:r>
    </w:p>
    <w:p>
      <w:pPr>
        <w:spacing w:before="0" w:after="0" w:lineRule="auto" w:line="312"/>
        <w:jc w:val="both"/>
      </w:pPr>
      <w:r>
        <w:rPr>
          <w:rFonts w:ascii="Times New Roman" w:hAnsi="Times New Roman" w:eastAsia="Times New Roman"/>
          <w:b w:val="0"/>
          <w:i w:val="0"/>
          <w:sz w:val="22"/>
        </w:rPr>
        <w:t>(2) Họ và tên công dân được mời; trường hợp mời nhiều người thì ghi đầy đủ họ tên từng người (ví dụ: Ông Nguyễn Văn A và bà Lê Thị B).</w:t>
      </w:r>
    </w:p>
    <w:p>
      <w:pPr>
        <w:spacing w:before="0" w:after="0" w:lineRule="auto" w:line="312"/>
        <w:jc w:val="both"/>
      </w:pPr>
      <w:r>
        <w:rPr>
          <w:rFonts w:ascii="Times New Roman" w:hAnsi="Times New Roman" w:eastAsia="Times New Roman"/>
          <w:b w:val="0"/>
          <w:i w:val="0"/>
          <w:sz w:val="22"/>
        </w:rPr>
        <w:t>(3) Địa chỉ liên hệ của công dân được mời, ghi theo địa chỉ trên đơn hoặc theo giấy tờ tùy thân.</w:t>
      </w:r>
    </w:p>
    <w:p>
      <w:pPr>
        <w:spacing w:before="0" w:after="0" w:lineRule="auto" w:line="312"/>
        <w:jc w:val="both"/>
      </w:pPr>
      <w:r>
        <w:rPr>
          <w:rFonts w:ascii="Times New Roman" w:hAnsi="Times New Roman" w:eastAsia="Times New Roman"/>
          <w:b w:val="0"/>
          <w:i w:val="0"/>
          <w:sz w:val="22"/>
        </w:rPr>
        <w:t>(4) Ngày, tháng, năm công dân ký tên trên đơn, dùng để phân biệt trong trường hợp công dân gửi nhiều đơn.</w:t>
      </w:r>
    </w:p>
    <w:p>
      <w:pPr>
        <w:spacing w:before="0" w:after="0" w:lineRule="auto" w:line="312"/>
        <w:jc w:val="both"/>
      </w:pPr>
      <w:r>
        <w:rPr>
          <w:rFonts w:ascii="Times New Roman" w:hAnsi="Times New Roman" w:eastAsia="Times New Roman"/>
          <w:b w:val="0"/>
          <w:i w:val="0"/>
          <w:sz w:val="22"/>
        </w:rPr>
        <w:t>(5) Họ và tên người viết đơn, phù hợp với đối tượng được mời tại chỉ số (2); nếu là người đại diện, người được ủy quyền thì ghi rõ tư cách.</w:t>
      </w:r>
    </w:p>
    <w:p>
      <w:pPr>
        <w:spacing w:before="0" w:after="0" w:lineRule="auto" w:line="312"/>
        <w:jc w:val="both"/>
      </w:pPr>
      <w:r>
        <w:rPr>
          <w:rFonts w:ascii="Times New Roman" w:hAnsi="Times New Roman" w:eastAsia="Times New Roman"/>
          <w:b w:val="0"/>
          <w:i w:val="0"/>
          <w:sz w:val="22"/>
        </w:rPr>
        <w:t>(6) Nguồn tiếp nhận đơn (ví dụ: dịch vụ bưu chính; Ban Tiếp công dân Thành phố chuyển đến theo Phiếu chuyển số … ngày …; Đoàn đại biểu Quốc hội Thành phố Hồ Chí Minh; tiếp nhận trực tiếp tại Phòng tiếp công dân).</w:t>
      </w:r>
    </w:p>
    <w:p>
      <w:pPr>
        <w:spacing w:before="0" w:after="0" w:lineRule="auto" w:line="312"/>
        <w:jc w:val="both"/>
      </w:pPr>
      <w:r>
        <w:rPr>
          <w:rFonts w:ascii="Times New Roman" w:hAnsi="Times New Roman" w:eastAsia="Times New Roman"/>
          <w:b w:val="0"/>
          <w:i w:val="0"/>
          <w:sz w:val="22"/>
        </w:rPr>
        <w:t>(7) Địa điểm làm việc, ghi đầy đủ tên phòng, số nhà, tên đường, tên phường, xã, đặc khu (ví dụ: Phòng tiếp công dân, Thanh tra Thành phố Hồ Chí Minh, số 13 đường Trần Quốc Thảo, phường Xuân Hòa, Thành phố Hồ Chí Minh).</w:t>
      </w:r>
    </w:p>
    <w:p>
      <w:pPr>
        <w:spacing w:before="0" w:after="0" w:lineRule="auto" w:line="312"/>
        <w:jc w:val="both"/>
      </w:pPr>
      <w:r>
        <w:rPr>
          <w:rFonts w:ascii="Times New Roman" w:hAnsi="Times New Roman" w:eastAsia="Times New Roman"/>
          <w:b w:val="0"/>
          <w:i w:val="0"/>
          <w:sz w:val="22"/>
        </w:rPr>
        <w:t>(8) Tóm tắt nội dung, yêu cầu của buổi làm việc (ví dụ: làm rõ nội dung, yêu cầu khiếu nại và cung cấp hồ sơ, tài liệu liên quan đến việc bồi thường, hỗ trợ khi thu hồi đất).</w:t>
      </w:r>
    </w:p>
    <w:p>
      <w:pPr>
        <w:spacing w:before="0" w:after="0" w:lineRule="auto" w:line="312"/>
        <w:jc w:val="both"/>
      </w:pPr>
      <w:r>
        <w:rPr>
          <w:rFonts w:ascii="Times New Roman" w:hAnsi="Times New Roman" w:eastAsia="Times New Roman"/>
          <w:b w:val="0"/>
          <w:i w:val="0"/>
          <w:sz w:val="22"/>
        </w:rPr>
        <w:t>(9) Họ tên, chức vụ, đơn vị của người sẽ chủ trì làm việc với công dân được mời.</w:t>
      </w:r>
    </w:p>
    <w:p>
      <w:pPr>
        <w:spacing w:before="0" w:after="0" w:lineRule="auto" w:line="312"/>
        <w:jc w:val="both"/>
      </w:pPr>
      <w:r>
        <w:rPr>
          <w:rFonts w:ascii="Times New Roman" w:hAnsi="Times New Roman" w:eastAsia="Times New Roman"/>
          <w:b w:val="0"/>
          <w:i w:val="0"/>
          <w:sz w:val="22"/>
        </w:rPr>
        <w:t>(10) Số điện thoại của phòng, đơn vị chủ trì để công dân liên hệ.</w:t>
      </w:r>
    </w:p>
    <w:p>
      <w:pPr>
        <w:spacing w:before="0" w:after="0" w:lineRule="auto" w:line="312"/>
        <w:jc w:val="both"/>
      </w:pPr>
      <w:r>
        <w:rPr>
          <w:rFonts w:ascii="Times New Roman" w:hAnsi="Times New Roman" w:eastAsia="Times New Roman"/>
          <w:b w:val="0"/>
          <w:i w:val="0"/>
          <w:sz w:val="22"/>
        </w:rPr>
        <w:t>(11) Tên cơ quan, tổ chức, đơn vị, cá nhân có liên quan cần gửi để phối hợp (nếu có).</w:t>
      </w:r>
    </w:p>
    <w:p>
      <w:pPr>
        <w:spacing w:before="0" w:after="0" w:lineRule="auto" w:line="312"/>
        <w:jc w:val="both"/>
      </w:pPr>
      <w:r>
        <w:rPr>
          <w:rFonts w:ascii="Times New Roman" w:hAnsi="Times New Roman" w:eastAsia="Times New Roman"/>
          <w:b w:val="0"/>
          <w:i w:val="0"/>
          <w:sz w:val="22"/>
        </w:rPr>
        <w:t>(12) Chữ viết tắt tên phòng, đơn vị soạn thảo và số lượng bản lưu.</w:t>
      </w:r>
    </w:p>
    <w:p>
      <w:pPr>
        <w:spacing w:before="0" w:after="0" w:lineRule="auto" w:line="312"/>
        <w:jc w:val="both"/>
      </w:pPr>
      <w:r>
        <w:rPr>
          <w:rFonts w:ascii="Times New Roman" w:hAnsi="Times New Roman" w:eastAsia="Times New Roman"/>
          <w:b w:val="0"/>
          <w:i w:val="0"/>
          <w:sz w:val="22"/>
        </w:rPr>
        <w:t>(13) Tên phòng, đơn vị của người được Chánh Thanh tra Thành phố giao ký thừa lệnh; trường hợp Chánh Thanh tra Thành phố trực tiếp ký thì bỏ dòng "TL. CHÁNH THANH TRA" và ghi chức danh "CHÁNH THANH TRA".</w:t>
      </w:r>
    </w:p>
    <w:p>
      <w:pPr>
        <w:spacing w:before="0" w:after="0" w:lineRule="auto" w:line="312"/>
        <w:jc w:val="both"/>
      </w:pPr>
      <w:r>
        <w:rPr>
          <w:rFonts w:ascii="Times New Roman" w:hAnsi="Times New Roman" w:eastAsia="Times New Roman"/>
          <w:b w:val="0"/>
          <w:i w:val="0"/>
          <w:sz w:val="22"/>
        </w:rPr>
        <w:t>* Giấy mời không phải là văn bản áp dụng biện pháp cưỡng chế; việc công dân vắng mặt được xử lý theo quy định của pháp luật về khiếu nại, tố cáo tương ứng.</w:t>
      </w:r>
    </w:p>
    <w:p>
      <w:pPr>
        <w:spacing w:before="0" w:after="0" w:lineRule="auto" w:line="312"/>
        <w:jc w:val="both"/>
      </w:pPr>
      <w:r>
        <w:rPr>
          <w:rFonts w:ascii="Times New Roman" w:hAnsi="Times New Roman" w:eastAsia="Times New Roman"/>
          <w:b w:val="0"/>
          <w:i w:val="0"/>
          <w:sz w:val="22"/>
        </w:rPr>
        <w:t>* Cơ quan, tổ chức, đơn vị khác khi sử dụng biểu mẫu này phải sửa lại phần tên cơ quan ban hành ở góc trên bên trái, ký hiệu văn bản và chức danh người ký cho phù hợp với cơ quan mình.</w:t>
      </w:r>
    </w:p>
    <w:p>
      <w:pPr>
        <w:spacing w:before="0" w:after="0" w:lineRule="auto" w:line="312"/>
        <w:jc w:val="both"/>
      </w:pPr>
      <w:r>
        <w:rPr>
          <w:rFonts w:ascii="Times New Roman" w:hAnsi="Times New Roman" w:eastAsia="Times New Roman"/>
          <w:b w:val="0"/>
          <w:i w:val="0"/>
          <w:sz w:val="22"/>
        </w:rPr>
        <w:t>* Căn cứ pháp lý: Điều 25, Điều 26 Luật Tiếp công dân số 42/2013/QH13 (đã được sửa đổi, bổ sung theo Luật số 136/2025/QH15); Điều 12, Điều 13, Điều 14 Nghị định số 154/2026/NĐ-CP ngày 15 tháng 5 năm 2026 của Chính phủ; Nghị định số 30/2020/NĐ-CP ngày 05 tháng 3 năm 2020 của Chính phủ về công tác văn thư.</w:t>
      </w:r>
    </w:p>
    <w:sectPr w:rsidR="00FC693F" w:rsidRPr="0006063C" w:rsidSect="00034616">
      <w:pgSz w:w="11906" w:h="16838"/>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before="0" w:lineRule="auto" w:line="312"/>
    </w:pPr>
    <w:rPr>
      <w:rFonts w:ascii="Times New Roman" w:hAnsi="Times New Roman" w:eastAsia="Times New Roman"/>
      <w:sz w:val="26"/>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