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ĐOÀN KIỂM TRA</w:t>
            </w:r>
          </w:p>
          <w:p>
            <w:pPr>
              <w:spacing w:before="0" w:after="0" w:lineRule="auto" w:line="276"/>
              <w:jc w:val="center"/>
            </w:pPr>
            <w:r>
              <w:rPr>
                <w:rFonts w:ascii="Times New Roman" w:hAnsi="Times New Roman" w:eastAsia="Times New Roman"/>
                <w:b w:val="0"/>
                <w:i/>
                <w:sz w:val="24"/>
              </w:rPr>
              <w:t>Theo Quyết định số …………(2)</w:t>
            </w:r>
          </w:p>
          <w:p>
            <w:pPr>
              <w:spacing w:before="0" w:after="0" w:lineRule="auto" w:line="276"/>
              <w:jc w:val="center"/>
            </w:pPr>
            <w:r>
              <w:rPr>
                <w:rFonts w:ascii="Times New Roman" w:hAnsi="Times New Roman" w:eastAsia="Times New Roman"/>
                <w:b w:val="0"/>
                <w:i w:val="0"/>
                <w:sz w:val="24"/>
              </w:rPr>
              <w:t>-------</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 KIỂM TRA CHUYÊN NGÀNH</w:t>
      </w:r>
    </w:p>
    <w:p>
      <w:pPr>
        <w:spacing w:before="0" w:after="0" w:lineRule="auto" w:line="312"/>
        <w:jc w:val="center"/>
      </w:pPr>
      <w:r>
        <w:rPr>
          <w:rFonts w:ascii="Times New Roman" w:hAnsi="Times New Roman" w:eastAsia="Times New Roman"/>
          <w:b/>
          <w:i w:val="0"/>
          <w:sz w:val="26"/>
        </w:rPr>
        <w:t>Về …………………………………………………………… (3)</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Thực hiện Quyết định kiểm tra chuyên ngành số ………… ngày …… tháng …… năm ……… của ……………… (4) về việc ……………… (3), Đoàn kiểm tra đã tiến hành kiểm tra đối với ……………… (5) từ ngày …… tháng …… năm ……… đến ngày …… tháng …… năm ………, theo phương thức ……………… (6).</w:t>
      </w:r>
    </w:p>
    <w:p>
      <w:pPr>
        <w:spacing w:before="0" w:after="0" w:lineRule="auto" w:line="312"/>
        <w:ind w:firstLine="567"/>
        <w:jc w:val="both"/>
      </w:pPr>
      <w:r>
        <w:rPr>
          <w:rFonts w:ascii="Times New Roman" w:hAnsi="Times New Roman" w:eastAsia="Times New Roman"/>
          <w:b w:val="0"/>
          <w:i w:val="0"/>
          <w:sz w:val="26"/>
        </w:rPr>
        <w:t>Hôm nay, hồi …… giờ …… phút, ngày …… tháng …… năm ………, tại ……………… (7), Đoàn kiểm tra và ……………… (5) lập Biên bản kiểm tra với các nội dung sau: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A. THÀNH PHẦN THAM DỰ</w:t>
      </w:r>
    </w:p>
    <w:p>
      <w:pPr>
        <w:spacing w:before="0" w:after="0" w:lineRule="auto" w:line="312"/>
        <w:ind w:firstLine="567"/>
        <w:jc w:val="both"/>
      </w:pPr>
      <w:r>
        <w:rPr>
          <w:rFonts w:ascii="Times New Roman" w:hAnsi="Times New Roman" w:eastAsia="Times New Roman"/>
          <w:b/>
          <w:i w:val="0"/>
          <w:sz w:val="26"/>
        </w:rPr>
        <w:t>I. Đoàn kiểm tra</w:t>
      </w:r>
    </w:p>
    <w:p>
      <w:pPr>
        <w:spacing w:before="0" w:after="0" w:lineRule="auto" w:line="312"/>
        <w:jc w:val="both"/>
      </w:pPr>
      <w:r>
        <w:rPr>
          <w:rFonts w:ascii="Times New Roman" w:hAnsi="Times New Roman" w:eastAsia="Times New Roman"/>
          <w:b w:val="0"/>
          <w:i w:val="0"/>
          <w:sz w:val="26"/>
        </w:rPr>
        <w:t>- Ông (bà) ………………, chức vụ/chức danh ………………, Trưởng đoàn kiểm tra;</w:t>
      </w:r>
    </w:p>
    <w:p>
      <w:pPr>
        <w:spacing w:before="0" w:after="0" w:lineRule="auto" w:line="312"/>
        <w:jc w:val="both"/>
      </w:pPr>
      <w:r>
        <w:rPr>
          <w:rFonts w:ascii="Times New Roman" w:hAnsi="Times New Roman" w:eastAsia="Times New Roman"/>
          <w:b w:val="0"/>
          <w:i w:val="0"/>
          <w:sz w:val="26"/>
        </w:rPr>
        <w:t>- Ông (bà) ………………, chức vụ/chức danh ………………, Phó Trưởng đoàn kiểm tra (nếu có);</w:t>
      </w:r>
    </w:p>
    <w:p>
      <w:pPr>
        <w:spacing w:before="0" w:after="0" w:lineRule="auto" w:line="312"/>
        <w:jc w:val="both"/>
      </w:pPr>
      <w:r>
        <w:rPr>
          <w:rFonts w:ascii="Times New Roman" w:hAnsi="Times New Roman" w:eastAsia="Times New Roman"/>
          <w:b w:val="0"/>
          <w:i w:val="0"/>
          <w:sz w:val="26"/>
        </w:rPr>
        <w:t>- Ông (bà) ……………………, chức vụ/chức danh ………………………, thành viên;</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left"/>
      </w:pPr>
      <w:r>
        <w:rPr>
          <w:rFonts w:ascii="Times New Roman" w:hAnsi="Times New Roman" w:eastAsia="Times New Roman"/>
          <w:b/>
          <w:i w:val="0"/>
          <w:sz w:val="26"/>
        </w:rPr>
        <w:t>II. Đại diện đối tượng kiểm tra: ……………………………………… (5)</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ind w:firstLine="567"/>
        <w:jc w:val="both"/>
      </w:pPr>
      <w:r>
        <w:rPr>
          <w:rFonts w:ascii="Times New Roman" w:hAnsi="Times New Roman" w:eastAsia="Times New Roman"/>
          <w:b/>
          <w:i w:val="0"/>
          <w:sz w:val="26"/>
        </w:rPr>
        <w:t>III. Đại diện cơ quan, tổ chức, cá nhân có liên quan (nếu có): ……………… (8)</w:t>
      </w:r>
    </w:p>
    <w:p>
      <w:pPr>
        <w:spacing w:before="0" w:after="0" w:lineRule="auto" w:line="312"/>
        <w:jc w:val="left"/>
      </w:pPr>
      <w:r>
        <w:rPr>
          <w:rFonts w:ascii="Times New Roman" w:hAnsi="Times New Roman" w:eastAsia="Times New Roman"/>
          <w:b w:val="0"/>
          <w:i w:val="0"/>
          <w:sz w:val="26"/>
        </w:rPr>
        <w:t>- Ông (bà) …………………………, chức vụ/chức danh ……………………………;</w:t>
      </w:r>
    </w:p>
    <w:p>
      <w:pPr>
        <w:spacing w:before="0" w:after="0" w:lineRule="auto" w:line="312"/>
        <w:ind w:firstLine="567"/>
        <w:jc w:val="left"/>
      </w:pPr>
      <w:r>
        <w:rPr>
          <w:rFonts w:ascii="Times New Roman" w:hAnsi="Times New Roman" w:eastAsia="Times New Roman"/>
          <w:b/>
          <w:i w:val="0"/>
          <w:sz w:val="26"/>
        </w:rPr>
        <w:t>IV. Người chứng kiến, người phiên dịch (nếu có): ………………………… (9)</w:t>
      </w:r>
    </w:p>
    <w:p>
      <w:pPr>
        <w:spacing w:before="0" w:after="0" w:lineRule="auto" w:line="312"/>
        <w:jc w:val="both"/>
      </w:pPr>
      <w:r>
        <w:rPr>
          <w:rFonts w:ascii="Times New Roman" w:hAnsi="Times New Roman" w:eastAsia="Times New Roman"/>
          <w:b w:val="0"/>
          <w:i w:val="0"/>
          <w:sz w:val="26"/>
        </w:rPr>
        <w:t>- Ông (bà) ………………, nghề nghiệp/nơi công tác, nơi cư trú ………………, số định danh cá nhân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B. NỘI DUNG, PHẠM VI KIỂM TRA</w:t>
      </w:r>
    </w:p>
    <w:p>
      <w:pPr>
        <w:spacing w:before="0" w:after="0" w:lineRule="auto" w:line="312"/>
        <w:ind w:firstLine="567"/>
        <w:jc w:val="both"/>
      </w:pPr>
      <w:r>
        <w:rPr>
          <w:rFonts w:ascii="Times New Roman" w:hAnsi="Times New Roman" w:eastAsia="Times New Roman"/>
          <w:b/>
          <w:i w:val="0"/>
          <w:sz w:val="26"/>
        </w:rPr>
        <w:t>1. Thông tin chung về đối tượng kiểm tra (10)</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2. Nội dung kiểm tra (11)</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3. Phạm vi, thời kỳ kiểm tra (12)</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4. Hồ sơ, tài liệu, dữ liệu đã yêu cầu và thực tế được cung cấp, xem xét (13)</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C. KẾT QUẢ KIỂM TRA</w:t>
      </w:r>
    </w:p>
    <w:p>
      <w:pPr>
        <w:spacing w:before="0" w:after="0" w:lineRule="auto" w:line="312"/>
        <w:ind w:firstLine="567"/>
        <w:jc w:val="both"/>
      </w:pPr>
      <w:r>
        <w:rPr>
          <w:rFonts w:ascii="Times New Roman" w:hAnsi="Times New Roman" w:eastAsia="Times New Roman"/>
          <w:b w:val="0"/>
          <w:i w:val="0"/>
          <w:sz w:val="26"/>
        </w:rPr>
        <w:t>Kết quả kiểm tra, xác minh đối với từng nội dung kiểm tra như sau:</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2438"/>
        <w:gridCol w:w="3402"/>
        <w:gridCol w:w="1417"/>
        <w:gridCol w:w="1417"/>
      </w:tblGrid>
      <w:tr>
        <w:tc>
          <w:tcPr>
            <w:tcW w:type="dxa" w:w="680"/>
          </w:tcPr>
          <w:p>
            <w:pPr>
              <w:spacing w:before="0" w:after="0"/>
              <w:jc w:val="center"/>
            </w:pPr>
            <w:r>
              <w:rPr>
                <w:rFonts w:ascii="Times New Roman" w:hAnsi="Times New Roman" w:eastAsia="Times New Roman"/>
                <w:b/>
                <w:i w:val="0"/>
                <w:sz w:val="24"/>
              </w:rPr>
              <w:t>STT</w:t>
            </w:r>
          </w:p>
        </w:tc>
        <w:tc>
          <w:tcPr>
            <w:tcW w:type="dxa" w:w="2438"/>
          </w:tcPr>
          <w:p>
            <w:pPr>
              <w:spacing w:before="0" w:after="0"/>
              <w:jc w:val="center"/>
            </w:pPr>
            <w:r>
              <w:rPr>
                <w:rFonts w:ascii="Times New Roman" w:hAnsi="Times New Roman" w:eastAsia="Times New Roman"/>
                <w:b/>
                <w:i w:val="0"/>
                <w:sz w:val="24"/>
              </w:rPr>
              <w:t>Nội dung kiểm tra</w:t>
            </w:r>
          </w:p>
        </w:tc>
        <w:tc>
          <w:tcPr>
            <w:tcW w:type="dxa" w:w="3402"/>
          </w:tcPr>
          <w:p>
            <w:pPr>
              <w:spacing w:before="0" w:after="0"/>
              <w:jc w:val="center"/>
            </w:pPr>
            <w:r>
              <w:rPr>
                <w:rFonts w:ascii="Times New Roman" w:hAnsi="Times New Roman" w:eastAsia="Times New Roman"/>
                <w:b/>
                <w:i w:val="0"/>
                <w:sz w:val="24"/>
              </w:rPr>
              <w:t>Kết quả kiểm tra, xác minh (14)</w:t>
            </w:r>
          </w:p>
        </w:tc>
        <w:tc>
          <w:tcPr>
            <w:tcW w:type="dxa" w:w="1417"/>
          </w:tcPr>
          <w:p>
            <w:pPr>
              <w:spacing w:before="0" w:after="0"/>
              <w:jc w:val="center"/>
            </w:pPr>
            <w:r>
              <w:rPr>
                <w:rFonts w:ascii="Times New Roman" w:hAnsi="Times New Roman" w:eastAsia="Times New Roman"/>
                <w:b/>
                <w:i w:val="0"/>
                <w:sz w:val="24"/>
              </w:rPr>
              <w:t>Đánh giá (15)</w:t>
            </w:r>
          </w:p>
        </w:tc>
        <w:tc>
          <w:tcPr>
            <w:tcW w:type="dxa" w:w="1417"/>
          </w:tcPr>
          <w:p>
            <w:pPr>
              <w:spacing w:before="0" w:after="0"/>
              <w:jc w:val="center"/>
            </w:pPr>
            <w:r>
              <w:rPr>
                <w:rFonts w:ascii="Times New Roman" w:hAnsi="Times New Roman" w:eastAsia="Times New Roman"/>
                <w:b/>
                <w:i w:val="0"/>
                <w:sz w:val="24"/>
              </w:rPr>
              <w:t>Tài liệu chứng minh, ghi chú (16)</w:t>
            </w:r>
          </w:p>
        </w:tc>
      </w:tr>
      <w:tr>
        <w:tc>
          <w:tcPr>
            <w:tcW w:type="dxa" w:w="680"/>
          </w:tcPr>
          <w:p>
            <w:pPr>
              <w:spacing w:before="0" w:after="0"/>
              <w:jc w:val="left"/>
            </w:pPr>
            <w:r>
              <w:rPr>
                <w:rFonts w:ascii="Times New Roman" w:hAnsi="Times New Roman" w:eastAsia="Times New Roman"/>
                <w:b w:val="0"/>
                <w:i w:val="0"/>
                <w:sz w:val="24"/>
              </w:rPr>
              <w:t>1</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2438"/>
          </w:tcPr>
          <w:p>
            <w:pPr>
              <w:spacing w:before="0" w:after="0"/>
              <w:jc w:val="left"/>
            </w:pPr>
            <w:r>
              <w:rPr>
                <w:rFonts w:ascii="Times New Roman" w:hAnsi="Times New Roman" w:eastAsia="Times New Roman"/>
                <w:b w:val="0"/>
                <w:i w:val="0"/>
                <w:sz w:val="24"/>
              </w:rPr>
            </w:r>
          </w:p>
        </w:tc>
        <w:tc>
          <w:tcPr>
            <w:tcW w:type="dxa" w:w="3402"/>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Tồn tại, hạn chế, dấu hiệu vi phạm phát hiện qua kiểm tra (nếu có): (17)</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D. Ý KIẾN CỦA ĐỐI TƯỢNG KIỂM TRA VÀ CỦA CƠ QUAN, TỔ CHỨC, CÁ NHÂN CÓ LIÊN QUAN (18)</w:t>
      </w:r>
    </w:p>
    <w:p>
      <w:pPr>
        <w:spacing w:before="0" w:after="0" w:lineRule="auto" w:line="312"/>
        <w:ind w:firstLine="567"/>
        <w:jc w:val="both"/>
      </w:pPr>
      <w:r>
        <w:rPr>
          <w:rFonts w:ascii="Times New Roman" w:hAnsi="Times New Roman" w:eastAsia="Times New Roman"/>
          <w:b/>
          <w:i w:val="0"/>
          <w:sz w:val="26"/>
        </w:rPr>
        <w:t>1. Ý kiến của đối tượng kiểm tra</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t>- …………………………………………………………………………………………</w:t>
      </w:r>
    </w:p>
    <w:p>
      <w:pPr>
        <w:spacing w:before="0" w:after="0" w:lineRule="auto" w:line="312"/>
        <w:ind w:firstLine="567"/>
        <w:jc w:val="both"/>
      </w:pPr>
      <w:r>
        <w:rPr>
          <w:rFonts w:ascii="Times New Roman" w:hAnsi="Times New Roman" w:eastAsia="Times New Roman"/>
          <w:b/>
          <w:i w:val="0"/>
          <w:sz w:val="26"/>
        </w:rPr>
        <w:t>2. Ý kiến của cơ quan, tổ chức, cá nhân có liên quan (nếu có)</w:t>
      </w:r>
    </w:p>
    <w:p>
      <w:pPr>
        <w:spacing w:before="0" w:after="0" w:lineRule="auto" w:line="312"/>
        <w:jc w:val="left"/>
      </w:pPr>
      <w:r>
        <w:rPr>
          <w:rFonts w:ascii="Times New Roman" w:hAnsi="Times New Roman" w:eastAsia="Times New Roman"/>
          <w:b w:val="0"/>
          <w:i w:val="0"/>
          <w:sz w:val="26"/>
        </w:rPr>
        <w:t>-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 BIỆN PHÁP XỬ LÝ, KIẾN NGHỊ CỦA ĐOÀN KIỂM TRA (19)</w:t>
      </w:r>
    </w:p>
    <w:p>
      <w:pPr>
        <w:spacing w:before="0" w:after="0" w:lineRule="auto" w:line="312"/>
        <w:jc w:val="both"/>
      </w:pPr>
      <w:r>
        <w:rPr>
          <w:rFonts w:ascii="Times New Roman" w:hAnsi="Times New Roman" w:eastAsia="Times New Roman"/>
          <w:b w:val="0"/>
          <w:i w:val="0"/>
          <w:sz w:val="26"/>
        </w:rPr>
        <w:t>- Yêu cầu đối tượng kiểm tra chấm dứt ngay hành vi vi phạm (nếu có): ………………;</w:t>
      </w:r>
    </w:p>
    <w:p>
      <w:pPr>
        <w:spacing w:before="0" w:after="0" w:lineRule="auto" w:line="312"/>
        <w:jc w:val="both"/>
      </w:pPr>
      <w:r>
        <w:rPr>
          <w:rFonts w:ascii="Times New Roman" w:hAnsi="Times New Roman" w:eastAsia="Times New Roman"/>
          <w:b w:val="0"/>
          <w:i w:val="0"/>
          <w:sz w:val="26"/>
        </w:rPr>
        <w:t>- Lập biên bản vi phạm hành chính, xử phạt theo thẩm quyền hoặc chuyển người có thẩm quyền xử phạt vi phạm hành chính (nếu có): ………………;</w:t>
      </w:r>
    </w:p>
    <w:p>
      <w:pPr>
        <w:spacing w:before="0" w:after="0" w:lineRule="auto" w:line="312"/>
        <w:jc w:val="both"/>
      </w:pPr>
      <w:r>
        <w:rPr>
          <w:rFonts w:ascii="Times New Roman" w:hAnsi="Times New Roman" w:eastAsia="Times New Roman"/>
          <w:b w:val="0"/>
          <w:i w:val="0"/>
          <w:sz w:val="26"/>
        </w:rPr>
        <w:t>- Yêu cầu chấn chỉnh, khắc phục tồn tại, hạn chế và thời hạn báo cáo kết quả thực hiện: ………………;</w:t>
      </w:r>
    </w:p>
    <w:p>
      <w:pPr>
        <w:spacing w:before="0" w:after="0" w:lineRule="auto" w:line="312"/>
        <w:jc w:val="both"/>
      </w:pPr>
      <w:r>
        <w:rPr>
          <w:rFonts w:ascii="Times New Roman" w:hAnsi="Times New Roman" w:eastAsia="Times New Roman"/>
          <w:b w:val="0"/>
          <w:i w:val="0"/>
          <w:sz w:val="26"/>
        </w:rPr>
        <w:t>- Báo cáo người ra quyết định kiểm tra để yêu cầu hoặc đề nghị cơ quan thanh tra tiến hành thanh tra đối với nội dung vượt quá thẩm quyền xem xét, đánh giá của Đoàn kiểm tra (nếu có): ………………;</w:t>
      </w:r>
    </w:p>
    <w:p>
      <w:pPr>
        <w:spacing w:before="0" w:after="0" w:lineRule="auto" w:line="312"/>
        <w:jc w:val="both"/>
      </w:pPr>
      <w:r>
        <w:rPr>
          <w:rFonts w:ascii="Times New Roman" w:hAnsi="Times New Roman" w:eastAsia="Times New Roman"/>
          <w:b w:val="0"/>
          <w:i w:val="0"/>
          <w:sz w:val="26"/>
        </w:rPr>
        <w:t>- Kiến nghị khởi tố và chuyển hồ sơ đến cơ quan điều tra khi phát hiện có dấu hiệu tội phạm (nếu có): ………………;</w:t>
      </w:r>
    </w:p>
    <w:p>
      <w:pPr>
        <w:spacing w:before="0" w:after="0" w:lineRule="auto" w:line="312"/>
        <w:jc w:val="left"/>
      </w:pPr>
      <w:r>
        <w:rPr>
          <w:rFonts w:ascii="Times New Roman" w:hAnsi="Times New Roman" w:eastAsia="Times New Roman"/>
          <w:b w:val="0"/>
          <w:i w:val="0"/>
          <w:sz w:val="26"/>
        </w:rPr>
        <w:t>- Kiến nghị khác: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E. TRƯỜNG HỢP ĐỐI TƯỢNG KIỂM TRA KHÔNG KÝ BIÊN BẢN (20)</w:t>
      </w:r>
    </w:p>
    <w:p>
      <w:pPr>
        <w:spacing w:before="0" w:after="0" w:lineRule="auto" w:line="312"/>
        <w:ind w:firstLine="567"/>
        <w:jc w:val="both"/>
      </w:pPr>
      <w:r>
        <w:rPr>
          <w:rFonts w:ascii="Times New Roman" w:hAnsi="Times New Roman" w:eastAsia="Times New Roman"/>
          <w:b w:val="0"/>
          <w:i w:val="0"/>
          <w:sz w:val="26"/>
        </w:rPr>
        <w:t>Đại diện đối tượng kiểm tra không ký Biên bản kiểm tra. Lý do: ………………</w:t>
      </w:r>
    </w:p>
    <w:p>
      <w:pPr>
        <w:spacing w:before="0" w:after="0" w:lineRule="auto" w:line="312"/>
        <w:ind w:firstLine="567"/>
        <w:jc w:val="both"/>
      </w:pPr>
      <w:r>
        <w:rPr>
          <w:rFonts w:ascii="Times New Roman" w:hAnsi="Times New Roman" w:eastAsia="Times New Roman"/>
          <w:b w:val="0"/>
          <w:i w:val="0"/>
          <w:sz w:val="26"/>
        </w:rPr>
        <w:t>Đoàn kiểm tra đã ghi rõ lý do vào biên bản; biên bản có chữ ký xác nhận của đại diện chính quyền địa phương cấp xã nơi xảy ra vi phạm hoặc của ít nhất một người chứng kiến sau đây: (21)</w:t>
      </w:r>
    </w:p>
    <w:p>
      <w:pPr>
        <w:spacing w:before="0" w:after="0" w:lineRule="auto" w:line="312"/>
        <w:jc w:val="both"/>
      </w:pPr>
      <w:r>
        <w:rPr>
          <w:rFonts w:ascii="Times New Roman" w:hAnsi="Times New Roman" w:eastAsia="Times New Roman"/>
          <w:b w:val="0"/>
          <w:i w:val="0"/>
          <w:sz w:val="26"/>
        </w:rPr>
        <w:t>- Ông (bà) ………………, chức vụ/nghề nghiệp ………………, nơi công tác/nơi cư trú ………………, số định danh cá nhân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Việc kiểm tra và lập biên bản kết thúc hồi …… giờ …… phút cùng ngày.</w:t>
      </w:r>
    </w:p>
    <w:p>
      <w:pPr>
        <w:spacing w:before="0" w:after="0" w:lineRule="auto" w:line="312"/>
        <w:ind w:firstLine="567"/>
        <w:jc w:val="both"/>
      </w:pPr>
      <w:r>
        <w:rPr>
          <w:rFonts w:ascii="Times New Roman" w:hAnsi="Times New Roman" w:eastAsia="Times New Roman"/>
          <w:b w:val="0"/>
          <w:i w:val="0"/>
          <w:sz w:val="26"/>
        </w:rPr>
        <w:t>Người ghi biên bản: ông (bà) ………………………, thành viên Đoàn kiểm tra.</w:t>
      </w:r>
    </w:p>
    <w:p>
      <w:pPr>
        <w:spacing w:before="0" w:after="0" w:lineRule="auto" w:line="312"/>
        <w:ind w:firstLine="567"/>
        <w:jc w:val="both"/>
      </w:pPr>
      <w:r>
        <w:rPr>
          <w:rFonts w:ascii="Times New Roman" w:hAnsi="Times New Roman" w:eastAsia="Times New Roman"/>
          <w:b w:val="0"/>
          <w:i w:val="0"/>
          <w:sz w:val="26"/>
        </w:rPr>
        <w:t>Biên bản gồm …… trang, …… phụ lục kèm theo (nếu có), được lập thành 02 bản có nội dung và giá trị như nhau; Đoàn kiểm tra giữ 01 bản, đối tượng kiểm tra giữ 01 bản. Biên bản đã được đọc lại cho những người có tên nêu trên nghe, thống nhất và ký xác nhận dưới đây./.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ĐẠI DIỆN ĐỐI TƯỢNG KIỂM TRA</w:t>
            </w:r>
          </w:p>
          <w:p>
            <w:pPr>
              <w:spacing w:before="0" w:after="0" w:lineRule="auto" w:line="276"/>
              <w:jc w:val="left"/>
            </w:pPr>
            <w:r>
              <w:rPr>
                <w:rFonts w:ascii="Times New Roman" w:hAnsi="Times New Roman" w:eastAsia="Times New Roman"/>
                <w:b w:val="0"/>
                <w:i w:val="0"/>
                <w:sz w:val="22"/>
              </w:rPr>
              <w:t>(Ký, ghi rõ họ và tên, đóng dấu - nếu có)</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ĐẠI DIỆN CƠ QUAN, TỔ CHỨC, CÁ NHÂN</w:t>
            </w:r>
          </w:p>
          <w:p>
            <w:pPr>
              <w:spacing w:before="0" w:after="0" w:lineRule="auto" w:line="276"/>
              <w:jc w:val="left"/>
            </w:pPr>
            <w:r>
              <w:rPr>
                <w:rFonts w:ascii="Times New Roman" w:hAnsi="Times New Roman" w:eastAsia="Times New Roman"/>
                <w:b w:val="0"/>
                <w:i w:val="0"/>
                <w:sz w:val="22"/>
              </w:rPr>
              <w:t>CÓ LIÊN QUAN (nếu có)</w:t>
            </w:r>
          </w:p>
          <w:p>
            <w:pPr>
              <w:spacing w:before="0" w:after="0" w:lineRule="auto" w:line="276"/>
              <w:jc w:val="left"/>
            </w:pPr>
            <w:r>
              <w:rPr>
                <w:rFonts w:ascii="Times New Roman" w:hAnsi="Times New Roman" w:eastAsia="Times New Roman"/>
                <w:b w:val="0"/>
                <w:i w:val="0"/>
                <w:sz w:val="22"/>
              </w:rPr>
              <w:t>(Ký, ghi rõ họ và tên)</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ĐẠI DIỆN CHÍNH QUYỀN ĐỊA PHƯƠNG CẤP XÃ</w:t>
            </w:r>
          </w:p>
          <w:p>
            <w:pPr>
              <w:spacing w:before="0" w:after="0" w:lineRule="auto" w:line="276"/>
              <w:jc w:val="left"/>
            </w:pPr>
            <w:r>
              <w:rPr>
                <w:rFonts w:ascii="Times New Roman" w:hAnsi="Times New Roman" w:eastAsia="Times New Roman"/>
                <w:b w:val="0"/>
                <w:i w:val="0"/>
                <w:sz w:val="22"/>
              </w:rPr>
              <w:t>NƠI XẢY RA VI PHẠM HOẶC NGƯỜI CHỨNG KIẾN (21)</w:t>
            </w:r>
          </w:p>
          <w:p>
            <w:pPr>
              <w:spacing w:before="0" w:after="0" w:lineRule="auto" w:line="276"/>
              <w:jc w:val="left"/>
            </w:pPr>
            <w:r>
              <w:rPr>
                <w:rFonts w:ascii="Times New Roman" w:hAnsi="Times New Roman" w:eastAsia="Times New Roman"/>
                <w:b w:val="0"/>
                <w:i w:val="0"/>
                <w:sz w:val="22"/>
              </w:rPr>
              <w:t>(Ký, ghi rõ họ và tên)</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TRƯỞNG ĐOÀN KIỂM TRA</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t>NGƯỜI GHI BIÊN BẢN</w:t>
            </w:r>
          </w:p>
          <w:p>
            <w:pPr>
              <w:spacing w:before="0" w:after="0" w:lineRule="auto" w:line="276"/>
              <w:jc w:val="center"/>
            </w:pPr>
            <w:r>
              <w:rPr>
                <w:rFonts w:ascii="Times New Roman" w:hAnsi="Times New Roman" w:eastAsia="Times New Roman"/>
                <w:b w:val="0"/>
                <w:i/>
                <w:sz w:val="26"/>
              </w:rPr>
              <w:t>(Ký, ghi rõ họ và tên)</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tiến hành kiểm tra chuyên ngành (cơ quan, đơn vị của người ra quyết định kiểm tra).</w:t>
      </w:r>
    </w:p>
    <w:p>
      <w:pPr>
        <w:spacing w:before="0" w:after="0" w:lineRule="auto" w:line="312"/>
        <w:jc w:val="both"/>
      </w:pPr>
      <w:r>
        <w:rPr>
          <w:rFonts w:ascii="Times New Roman" w:hAnsi="Times New Roman" w:eastAsia="Times New Roman"/>
          <w:b w:val="0"/>
          <w:i w:val="0"/>
          <w:sz w:val="22"/>
        </w:rPr>
        <w:t>(2) Số, ngày tháng năm của quyết định kiểm tra chuyên ngành đã thành lập Đoàn kiểm tra.</w:t>
      </w:r>
    </w:p>
    <w:p>
      <w:pPr>
        <w:spacing w:before="0" w:after="0" w:lineRule="auto" w:line="312"/>
        <w:jc w:val="both"/>
      </w:pPr>
      <w:r>
        <w:rPr>
          <w:rFonts w:ascii="Times New Roman" w:hAnsi="Times New Roman" w:eastAsia="Times New Roman"/>
          <w:b w:val="0"/>
          <w:i w:val="0"/>
          <w:sz w:val="22"/>
        </w:rPr>
        <w:t>(3) Nội dung, lĩnh vực kiểm tra ghi theo trích yếu của quyết định kiểm tra chuyên ngành. Ví dụ: "việc chấp hành quy định của pháp luật về … trong thời kỳ từ … đến …".</w:t>
      </w:r>
    </w:p>
    <w:p>
      <w:pPr>
        <w:spacing w:before="0" w:after="0" w:lineRule="auto" w:line="312"/>
        <w:jc w:val="both"/>
      </w:pPr>
      <w:r>
        <w:rPr>
          <w:rFonts w:ascii="Times New Roman" w:hAnsi="Times New Roman" w:eastAsia="Times New Roman"/>
          <w:b w:val="0"/>
          <w:i w:val="0"/>
          <w:sz w:val="22"/>
        </w:rPr>
        <w:t>(4) Chức danh của người ra quyết định kiểm tra hoặc tên cơ quan ban hành quyết định kiểm tra chuyên ngành.</w:t>
      </w:r>
    </w:p>
    <w:p>
      <w:pPr>
        <w:spacing w:before="0" w:after="0" w:lineRule="auto" w:line="312"/>
        <w:jc w:val="both"/>
      </w:pPr>
      <w:r>
        <w:rPr>
          <w:rFonts w:ascii="Times New Roman" w:hAnsi="Times New Roman" w:eastAsia="Times New Roman"/>
          <w:b w:val="0"/>
          <w:i w:val="0"/>
          <w:sz w:val="22"/>
        </w:rPr>
        <w:t>(5) Tên đầy đủ của đối tượng kiểm tra; kèm địa chỉ trụ sở, mã số doanh nghiệp hoặc số giấy phép, giấy chứng nhận (nếu có).</w:t>
      </w:r>
    </w:p>
    <w:p>
      <w:pPr>
        <w:spacing w:before="0" w:after="0" w:lineRule="auto" w:line="312"/>
        <w:jc w:val="both"/>
      </w:pPr>
      <w:r>
        <w:rPr>
          <w:rFonts w:ascii="Times New Roman" w:hAnsi="Times New Roman" w:eastAsia="Times New Roman"/>
          <w:b w:val="0"/>
          <w:i w:val="0"/>
          <w:sz w:val="22"/>
        </w:rPr>
        <w:t>(6) Ghi rõ phương thức đã thực hiện: kiểm tra trực tiếp tại ……… hoặc kiểm tra trực tuyến, từ xa dựa trên dữ liệu điện tử; trường hợp có quyết định thay đổi phương thức kiểm tra thì ghi cả hai giai đoạn và số, ngày của quyết định thay đổi.</w:t>
      </w:r>
    </w:p>
    <w:p>
      <w:pPr>
        <w:spacing w:before="0" w:after="0" w:lineRule="auto" w:line="312"/>
        <w:jc w:val="both"/>
      </w:pPr>
      <w:r>
        <w:rPr>
          <w:rFonts w:ascii="Times New Roman" w:hAnsi="Times New Roman" w:eastAsia="Times New Roman"/>
          <w:b w:val="0"/>
          <w:i w:val="0"/>
          <w:sz w:val="22"/>
        </w:rPr>
        <w:t>(7) Địa điểm lập biên bản kiểm tra; trường hợp lập biên bản theo hình thức trực tuyến thì ghi rõ điểm cầu của Đoàn kiểm tra và điểm cầu của đối tượng kiểm tra.</w:t>
      </w:r>
    </w:p>
    <w:p>
      <w:pPr>
        <w:spacing w:before="0" w:after="0" w:lineRule="auto" w:line="312"/>
        <w:jc w:val="both"/>
      </w:pPr>
      <w:r>
        <w:rPr>
          <w:rFonts w:ascii="Times New Roman" w:hAnsi="Times New Roman" w:eastAsia="Times New Roman"/>
          <w:b w:val="0"/>
          <w:i w:val="0"/>
          <w:sz w:val="22"/>
        </w:rPr>
        <w:t>(8) Tên cơ quan, tổ chức, cá nhân có liên quan tham dự (nếu có).</w:t>
      </w:r>
    </w:p>
    <w:p>
      <w:pPr>
        <w:spacing w:before="0" w:after="0" w:lineRule="auto" w:line="312"/>
        <w:jc w:val="both"/>
      </w:pPr>
      <w:r>
        <w:rPr>
          <w:rFonts w:ascii="Times New Roman" w:hAnsi="Times New Roman" w:eastAsia="Times New Roman"/>
          <w:b w:val="0"/>
          <w:i w:val="0"/>
          <w:sz w:val="22"/>
        </w:rPr>
        <w:t>(9) Chỉ ghi khi có người chứng kiến hoặc người phiên dịch tham gia; bắt buộc phải có người chứng kiến trong trường hợp nêu tại mục E.</w:t>
      </w:r>
    </w:p>
    <w:p>
      <w:pPr>
        <w:spacing w:before="0" w:after="0" w:lineRule="auto" w:line="312"/>
        <w:jc w:val="both"/>
      </w:pPr>
      <w:r>
        <w:rPr>
          <w:rFonts w:ascii="Times New Roman" w:hAnsi="Times New Roman" w:eastAsia="Times New Roman"/>
          <w:b w:val="0"/>
          <w:i w:val="0"/>
          <w:sz w:val="22"/>
        </w:rPr>
        <w:t>(10) Tên, địa chỉ, người đại diện theo pháp luật, ngành nghề, lĩnh vực hoạt động, giấy phép, giấy chứng nhận đã được cấp và các thông tin khác cần thiết cho việc kiểm tra.</w:t>
      </w:r>
    </w:p>
    <w:p>
      <w:pPr>
        <w:spacing w:before="0" w:after="0" w:lineRule="auto" w:line="312"/>
        <w:jc w:val="both"/>
      </w:pPr>
      <w:r>
        <w:rPr>
          <w:rFonts w:ascii="Times New Roman" w:hAnsi="Times New Roman" w:eastAsia="Times New Roman"/>
          <w:b w:val="0"/>
          <w:i w:val="0"/>
          <w:sz w:val="22"/>
        </w:rPr>
        <w:t>(11) Ghi đúng, đủ từng nội dung kiểm tra theo quyết định kiểm tra và kế hoạch tiến hành kiểm tra đã được phê duyệt; không kiểm tra ngoài nội dung, phạm vi đã phê duyệt.</w:t>
      </w:r>
    </w:p>
    <w:p>
      <w:pPr>
        <w:spacing w:before="0" w:after="0" w:lineRule="auto" w:line="312"/>
        <w:jc w:val="both"/>
      </w:pPr>
      <w:r>
        <w:rPr>
          <w:rFonts w:ascii="Times New Roman" w:hAnsi="Times New Roman" w:eastAsia="Times New Roman"/>
          <w:b w:val="0"/>
          <w:i w:val="0"/>
          <w:sz w:val="22"/>
        </w:rPr>
        <w:t>(12) Phạm vi kiểm tra và thời kỳ kiểm tra (từ ngày … đến ngày …).</w:t>
      </w:r>
    </w:p>
    <w:p>
      <w:pPr>
        <w:spacing w:before="0" w:after="0" w:lineRule="auto" w:line="312"/>
        <w:jc w:val="both"/>
      </w:pPr>
      <w:r>
        <w:rPr>
          <w:rFonts w:ascii="Times New Roman" w:hAnsi="Times New Roman" w:eastAsia="Times New Roman"/>
          <w:b w:val="0"/>
          <w:i w:val="0"/>
          <w:sz w:val="22"/>
        </w:rPr>
        <w:t>(13) Liệt kê hồ sơ, tài liệu, dữ liệu đã yêu cầu, thực tế được cung cấp và những tài liệu chưa được cung cấp kèm lý do; dẫn chiếu các biên bản giao, nhận đã lập.</w:t>
      </w:r>
    </w:p>
    <w:p>
      <w:pPr>
        <w:spacing w:before="0" w:after="0" w:lineRule="auto" w:line="312"/>
        <w:jc w:val="both"/>
      </w:pPr>
      <w:r>
        <w:rPr>
          <w:rFonts w:ascii="Times New Roman" w:hAnsi="Times New Roman" w:eastAsia="Times New Roman"/>
          <w:b w:val="0"/>
          <w:i w:val="0"/>
          <w:sz w:val="22"/>
        </w:rPr>
        <w:t>(14) Ghi kết quả xem xét, đối chiếu, xác minh đối với từng nội dung: số liệu, hồ sơ, thực tế đã kiểm tra và căn cứ pháp lý áp dụng. Ví dụ: "Đã đối chiếu 15/15 hồ sơ; 02 hồ sơ thiếu … theo quy định tại …".</w:t>
      </w:r>
    </w:p>
    <w:p>
      <w:pPr>
        <w:spacing w:before="0" w:after="0" w:lineRule="auto" w:line="312"/>
        <w:jc w:val="both"/>
      </w:pPr>
      <w:r>
        <w:rPr>
          <w:rFonts w:ascii="Times New Roman" w:hAnsi="Times New Roman" w:eastAsia="Times New Roman"/>
          <w:b w:val="0"/>
          <w:i w:val="0"/>
          <w:sz w:val="22"/>
        </w:rPr>
        <w:t>(15) Ghi kết quả đánh giá: chấp hành đúng quy định; còn tồn tại, hạn chế; hoặc có dấu hiệu vi phạm (nêu rõ điều, khoản của văn bản quy phạm pháp luật bị vi phạm).</w:t>
      </w:r>
    </w:p>
    <w:p>
      <w:pPr>
        <w:spacing w:before="0" w:after="0" w:lineRule="auto" w:line="312"/>
        <w:jc w:val="both"/>
      </w:pPr>
      <w:r>
        <w:rPr>
          <w:rFonts w:ascii="Times New Roman" w:hAnsi="Times New Roman" w:eastAsia="Times New Roman"/>
          <w:b w:val="0"/>
          <w:i w:val="0"/>
          <w:sz w:val="22"/>
        </w:rPr>
        <w:t>(16) Số hiệu tài liệu, biên bản làm việc, ảnh chụp, dữ liệu điện tử chứng minh cho kết quả kiểm tra và các ghi chú cần thiết.</w:t>
      </w:r>
    </w:p>
    <w:p>
      <w:pPr>
        <w:spacing w:before="0" w:after="0" w:lineRule="auto" w:line="312"/>
        <w:jc w:val="both"/>
      </w:pPr>
      <w:r>
        <w:rPr>
          <w:rFonts w:ascii="Times New Roman" w:hAnsi="Times New Roman" w:eastAsia="Times New Roman"/>
          <w:b w:val="0"/>
          <w:i w:val="0"/>
          <w:sz w:val="22"/>
        </w:rPr>
        <w:t>(17) Nêu khái quát các tồn tại, hạn chế, dấu hiệu vi phạm; hậu quả, thiệt hại (nếu xác định được) và tổ chức, cá nhân có liên quan đến tồn tại, vi phạm đó.</w:t>
      </w:r>
    </w:p>
    <w:p>
      <w:pPr>
        <w:spacing w:before="0" w:after="0" w:lineRule="auto" w:line="312"/>
        <w:jc w:val="both"/>
      </w:pPr>
      <w:r>
        <w:rPr>
          <w:rFonts w:ascii="Times New Roman" w:hAnsi="Times New Roman" w:eastAsia="Times New Roman"/>
          <w:b w:val="0"/>
          <w:i w:val="0"/>
          <w:sz w:val="22"/>
        </w:rPr>
        <w:t>(18) Ghi đầy đủ, trung thực ý kiến của đối tượng kiểm tra và của cơ quan, tổ chức, cá nhân có liên quan, kể cả ý kiến không nhất trí với kết quả kiểm tra; trường hợp có giải trình bổ sung bằng văn bản thì ghi rõ thời hạn gửi và lưu kèm biên bản.</w:t>
      </w:r>
    </w:p>
    <w:p>
      <w:pPr>
        <w:spacing w:before="0" w:after="0" w:lineRule="auto" w:line="312"/>
        <w:jc w:val="both"/>
      </w:pPr>
      <w:r>
        <w:rPr>
          <w:rFonts w:ascii="Times New Roman" w:hAnsi="Times New Roman" w:eastAsia="Times New Roman"/>
          <w:b w:val="0"/>
          <w:i w:val="0"/>
          <w:sz w:val="22"/>
        </w:rPr>
        <w:t>(19) Chỉ ghi các biện pháp, kiến nghị thuộc thẩm quyền của Đoàn kiểm tra theo quy định của Nghị định số 217/2025/NĐ-CP và pháp luật về xử lý vi phạm hành chính; không ghi các biện pháp thuộc hoạt động thanh tra như niêm phong tài liệu, kiểm kê tài sản, phong tỏa tài khoản, thu hồi tiền, tài sản.</w:t>
      </w:r>
    </w:p>
    <w:p>
      <w:pPr>
        <w:spacing w:before="0" w:after="0" w:lineRule="auto" w:line="312"/>
        <w:jc w:val="both"/>
      </w:pPr>
      <w:r>
        <w:rPr>
          <w:rFonts w:ascii="Times New Roman" w:hAnsi="Times New Roman" w:eastAsia="Times New Roman"/>
          <w:b w:val="0"/>
          <w:i w:val="0"/>
          <w:sz w:val="22"/>
        </w:rPr>
        <w:t>(20) Chỉ ghi mục E khi đối tượng kiểm tra hoặc đại diện đối tượng kiểm tra không ký biên bản; ghi rõ lý do do người đó nêu hoặc ghi "không nêu lý do", "vắng mặt", "từ chối ký".</w:t>
      </w:r>
    </w:p>
    <w:p>
      <w:pPr>
        <w:spacing w:before="0" w:after="0" w:lineRule="auto" w:line="312"/>
        <w:jc w:val="both"/>
      </w:pPr>
      <w:r>
        <w:rPr>
          <w:rFonts w:ascii="Times New Roman" w:hAnsi="Times New Roman" w:eastAsia="Times New Roman"/>
          <w:b w:val="0"/>
          <w:i w:val="0"/>
          <w:sz w:val="22"/>
        </w:rPr>
        <w:t>(21) Đại diện Ủy ban nhân dân cấp xã (xã, phường, đặc khu) nơi xảy ra vi phạm hoặc ít nhất một người chứng kiến ký xác nhận việc đối tượng kiểm tra không ký biên bản; ghi rõ họ và tên, chức vụ hoặc nơi cư trú, số định danh cá nhân. Các khối chữ ký không phát sinh thì gạch chéo hoặc bỏ khi in mẫu.</w:t>
      </w:r>
    </w:p>
    <w:p>
      <w:pPr>
        <w:spacing w:before="0" w:after="0" w:lineRule="auto" w:line="312"/>
        <w:jc w:val="both"/>
      </w:pPr>
      <w:r>
        <w:rPr>
          <w:rFonts w:ascii="Times New Roman" w:hAnsi="Times New Roman" w:eastAsia="Times New Roman"/>
          <w:b w:val="0"/>
          <w:i w:val="0"/>
          <w:sz w:val="22"/>
        </w:rPr>
        <w:t>* Nội dung Biên bản kiểm tra thực hiện theo điểm a khoản 3 Điều 15 của Nghị định số 217/2025/NĐ-CP; việc xử lý vi phạm phát hiện qua kiểm tra thực hiện theo các điểm b, c, d khoản 3 Điều 15 và khoản 3 Điều 8 của Nghị định số 217/2025/NĐ-CP, pháp luật về xử lý vi phạm hành chính.</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