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jc w:val="center"/>
        <w:tblBorders>
          <w:top w:val="none"/>
          <w:left w:val="none"/>
          <w:bottom w:val="none"/>
          <w:right w:val="none"/>
          <w:insideH w:val="none"/>
          <w:insideV w:val="none"/>
        </w:tblBorders>
      </w:tblPr>
      <w:tblGrid>
        <w:gridCol w:w="3969"/>
        <w:gridCol w:w="5386"/>
      </w:tblGrid>
      <w:tr>
        <w:tc>
          <w:tcPr>
            <w:tcW w:type="dxa" w:w="3969"/>
          </w:tcPr>
          <w:p>
            <w:pPr>
              <w:spacing w:before="0" w:after="0" w:lineRule="auto" w:line="276"/>
              <w:jc w:val="center"/>
            </w:pPr>
            <w:r>
              <w:rPr>
                <w:rFonts w:ascii="Times New Roman" w:hAnsi="Times New Roman" w:eastAsia="Times New Roman"/>
                <w:b w:val="0"/>
                <w:i w:val="0"/>
                <w:sz w:val="24"/>
              </w:rPr>
              <w:t>THANH TRA THÀNH PHỐ</w:t>
            </w:r>
          </w:p>
          <w:p>
            <w:pPr>
              <w:spacing w:before="0" w:after="0" w:lineRule="auto" w:line="276"/>
              <w:jc w:val="center"/>
            </w:pPr>
            <w:r>
              <w:rPr>
                <w:rFonts w:ascii="Times New Roman" w:hAnsi="Times New Roman" w:eastAsia="Times New Roman"/>
                <w:b/>
                <w:i w:val="0"/>
                <w:sz w:val="24"/>
              </w:rPr>
              <w:t>…………………………………(1)</w:t>
            </w:r>
          </w:p>
          <w:p>
            <w:pPr>
              <w:spacing w:before="0" w:after="0" w:lineRule="auto" w:line="276"/>
              <w:jc w:val="center"/>
            </w:pPr>
            <w:r>
              <w:rPr>
                <w:rFonts w:ascii="Times New Roman" w:hAnsi="Times New Roman" w:eastAsia="Times New Roman"/>
                <w:b w:val="0"/>
                <w:i w:val="0"/>
                <w:sz w:val="24"/>
              </w:rPr>
              <w:t>–––––––––</w:t>
            </w:r>
          </w:p>
        </w:tc>
        <w:tc>
          <w:tcPr>
            <w:tcW w:type="dxa" w:w="538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r>
          </w:p>
          <w:p>
            <w:pPr>
              <w:spacing w:before="0" w:after="0" w:lineRule="auto" w:line="276"/>
              <w:jc w:val="center"/>
            </w:pPr>
            <w:r>
              <w:rPr>
                <w:rFonts w:ascii="Times New Roman" w:hAnsi="Times New Roman" w:eastAsia="Times New Roman"/>
                <w:b w:val="0"/>
                <w:i/>
                <w:sz w:val="26"/>
              </w:rPr>
              <w:t>Thành phố Hồ Chí Minh, ngày ... tháng ... năm ...</w:t>
            </w:r>
          </w:p>
        </w:tc>
      </w:tr>
    </w:tbl>
    <w:p>
      <w:pPr>
        <w:spacing w:before="0" w:after="120" w:lineRule="auto" w:line="312"/>
        <w:jc w:val="left"/>
      </w:pPr>
      <w:r>
        <w:rPr>
          <w:rFonts w:ascii="Times New Roman" w:hAnsi="Times New Roman" w:eastAsia="Times New Roman"/>
          <w:b w:val="0"/>
          <w:i w:val="0"/>
          <w:sz w:val="26"/>
        </w:rPr>
      </w:r>
    </w:p>
    <w:p>
      <w:pPr>
        <w:spacing w:before="120" w:after="0" w:lineRule="auto" w:line="312"/>
        <w:jc w:val="center"/>
      </w:pPr>
      <w:r>
        <w:rPr>
          <w:rFonts w:ascii="Times New Roman" w:hAnsi="Times New Roman" w:eastAsia="Times New Roman"/>
          <w:b/>
          <w:i w:val="0"/>
          <w:sz w:val="28"/>
        </w:rPr>
        <w:t>PHIẾU TRÌNH</w:t>
      </w:r>
    </w:p>
    <w:p>
      <w:pPr>
        <w:spacing w:before="0" w:after="120" w:lineRule="auto" w:line="312"/>
        <w:jc w:val="center"/>
      </w:pPr>
      <w:r>
        <w:rPr>
          <w:rFonts w:ascii="Times New Roman" w:hAnsi="Times New Roman" w:eastAsia="Times New Roman"/>
          <w:b/>
          <w:i w:val="0"/>
          <w:sz w:val="26"/>
        </w:rPr>
        <w:t>Về việc thành lập Đoàn thanh tra ………………………………………(2)</w:t>
      </w:r>
    </w:p>
    <w:p>
      <w:pPr>
        <w:spacing w:before="0" w:after="80" w:lineRule="auto" w:line="312"/>
        <w:jc w:val="center"/>
      </w:pPr>
      <w:r>
        <w:rPr>
          <w:rFonts w:ascii="Times New Roman" w:hAnsi="Times New Roman" w:eastAsia="Times New Roman"/>
          <w:b/>
          <w:i w:val="0"/>
          <w:sz w:val="26"/>
        </w:rPr>
        <w:t>Kính gửi: Lãnh đạo Thanh tra Thành phố</w:t>
      </w:r>
    </w:p>
    <w:p>
      <w:pPr>
        <w:spacing w:before="0" w:after="120" w:lineRule="auto" w:line="312"/>
        <w:jc w:val="center"/>
      </w:pPr>
      <w:r>
        <w:rPr>
          <w:rFonts w:ascii="Times New Roman" w:hAnsi="Times New Roman" w:eastAsia="Times New Roman"/>
          <w:b w:val="0"/>
          <w:i/>
          <w:sz w:val="24"/>
        </w:rPr>
        <w:t>(Độ khẩn: ………………)</w:t>
      </w:r>
    </w:p>
    <w:p>
      <w:pPr>
        <w:spacing w:before="0" w:after="0" w:lineRule="auto" w:line="312"/>
        <w:jc w:val="both"/>
      </w:pPr>
      <w:r>
        <w:rPr>
          <w:rFonts w:ascii="Times New Roman" w:hAnsi="Times New Roman" w:eastAsia="Times New Roman"/>
          <w:b/>
          <w:i w:val="0"/>
          <w:sz w:val="26"/>
        </w:rPr>
        <w:t>1. Ngày giao việc: ngày … tháng … năm …</w:t>
      </w:r>
    </w:p>
    <w:p>
      <w:pPr>
        <w:spacing w:before="0" w:after="0" w:lineRule="auto" w:line="312"/>
        <w:jc w:val="both"/>
      </w:pPr>
      <w:r>
        <w:rPr>
          <w:rFonts w:ascii="Times New Roman" w:hAnsi="Times New Roman" w:eastAsia="Times New Roman"/>
          <w:b/>
          <w:i w:val="0"/>
          <w:sz w:val="26"/>
        </w:rPr>
        <w:t>2. Ngày trình hồ sơ:</w:t>
      </w:r>
    </w:p>
    <w:p>
      <w:pPr>
        <w:spacing w:before="0" w:after="0" w:lineRule="auto" w:line="312"/>
        <w:ind w:firstLine="567"/>
        <w:jc w:val="both"/>
      </w:pPr>
      <w:r>
        <w:rPr>
          <w:rFonts w:ascii="Times New Roman" w:hAnsi="Times New Roman" w:eastAsia="Times New Roman"/>
          <w:b w:val="0"/>
          <w:i w:val="0"/>
          <w:sz w:val="26"/>
        </w:rPr>
        <w:t>Lần 1: ngày … tháng … năm …; Lần 2: ngày … tháng … năm …</w:t>
      </w:r>
    </w:p>
    <w:p>
      <w:pPr>
        <w:spacing w:before="0" w:after="0" w:lineRule="auto" w:line="312"/>
        <w:jc w:val="both"/>
      </w:pPr>
      <w:r>
        <w:rPr>
          <w:rFonts w:ascii="Times New Roman" w:hAnsi="Times New Roman" w:eastAsia="Times New Roman"/>
          <w:b/>
          <w:i w:val="0"/>
          <w:sz w:val="26"/>
        </w:rPr>
        <w:t>3. Tóm tắt nội dung trình</w:t>
      </w:r>
    </w:p>
    <w:p>
      <w:pPr>
        <w:spacing w:before="0" w:after="0" w:lineRule="auto" w:line="312"/>
        <w:ind w:firstLine="567"/>
        <w:jc w:val="both"/>
      </w:pPr>
      <w:r>
        <w:rPr>
          <w:rFonts w:ascii="Times New Roman" w:hAnsi="Times New Roman" w:eastAsia="Times New Roman"/>
          <w:b w:val="0"/>
          <w:i/>
          <w:sz w:val="26"/>
        </w:rPr>
        <w:t>3.1. Cơ sở phát sinh nội dung trình</w:t>
      </w:r>
    </w:p>
    <w:p>
      <w:pPr>
        <w:spacing w:before="0" w:after="0" w:lineRule="auto" w:line="312"/>
        <w:ind w:firstLine="567"/>
        <w:jc w:val="both"/>
      </w:pPr>
      <w:r>
        <w:rPr>
          <w:rFonts w:ascii="Times New Roman" w:hAnsi="Times New Roman" w:eastAsia="Times New Roman"/>
          <w:b w:val="0"/>
          <w:i w:val="0"/>
          <w:sz w:val="26"/>
        </w:rPr>
        <w:t>…………………………………………………………………………………………(3)</w:t>
      </w:r>
    </w:p>
    <w:p>
      <w:pPr>
        <w:spacing w:before="0" w:after="0" w:lineRule="auto" w:line="312"/>
        <w:ind w:firstLine="567"/>
        <w:jc w:val="both"/>
      </w:pPr>
      <w:r>
        <w:rPr>
          <w:rFonts w:ascii="Times New Roman" w:hAnsi="Times New Roman" w:eastAsia="Times New Roman"/>
          <w:b w:val="0"/>
          <w:i/>
          <w:sz w:val="26"/>
        </w:rPr>
        <w:t>3.2. Tóm tắt nội dung cần xử lý, giải quyết và quá trình thực hiện</w:t>
      </w:r>
    </w:p>
    <w:p>
      <w:pPr>
        <w:spacing w:before="0" w:after="0" w:lineRule="auto" w:line="312"/>
        <w:ind w:firstLine="567"/>
        <w:jc w:val="both"/>
      </w:pPr>
      <w:r>
        <w:rPr>
          <w:rFonts w:ascii="Times New Roman" w:hAnsi="Times New Roman" w:eastAsia="Times New Roman"/>
          <w:b w:val="0"/>
          <w:i w:val="0"/>
          <w:sz w:val="26"/>
        </w:rPr>
        <w:t>…………(1) đề xuất thành lập Đoàn thanh tra ………………………(2), như sau:</w:t>
      </w:r>
    </w:p>
    <w:p>
      <w:pPr>
        <w:spacing w:before="0" w:after="0" w:lineRule="auto" w:line="312"/>
        <w:ind w:firstLine="567"/>
        <w:jc w:val="both"/>
      </w:pPr>
      <w:r>
        <w:rPr>
          <w:rFonts w:ascii="Times New Roman" w:hAnsi="Times New Roman" w:eastAsia="Times New Roman"/>
          <w:b w:val="0"/>
          <w:i w:val="0"/>
          <w:sz w:val="26"/>
        </w:rPr>
        <w:t>3.2.1. Nhân sự Đoàn thanh tra, gồm … ông (bà) có tên sau đây:</w:t>
      </w:r>
    </w:p>
    <w:p>
      <w:pPr>
        <w:spacing w:before="0" w:after="0" w:lineRule="auto" w:line="312"/>
        <w:ind w:firstLine="567"/>
        <w:jc w:val="both"/>
      </w:pPr>
      <w:r>
        <w:rPr>
          <w:rFonts w:ascii="Times New Roman" w:hAnsi="Times New Roman" w:eastAsia="Times New Roman"/>
          <w:b w:val="0"/>
          <w:i w:val="0"/>
          <w:sz w:val="26"/>
        </w:rPr>
        <w:t>Ông (bà) …………………………… - …………………………, Trưởng đoàn;</w:t>
      </w:r>
    </w:p>
    <w:p>
      <w:pPr>
        <w:spacing w:before="0" w:after="0" w:lineRule="auto" w:line="312"/>
        <w:ind w:firstLine="567"/>
        <w:jc w:val="both"/>
      </w:pPr>
      <w:r>
        <w:rPr>
          <w:rFonts w:ascii="Times New Roman" w:hAnsi="Times New Roman" w:eastAsia="Times New Roman"/>
          <w:b w:val="0"/>
          <w:i w:val="0"/>
          <w:sz w:val="26"/>
        </w:rPr>
        <w:t>Ông (bà) …………………………… - …………………………, Phó Trưởng đoàn (nếu có);</w:t>
      </w:r>
    </w:p>
    <w:p>
      <w:pPr>
        <w:spacing w:before="0" w:after="0" w:lineRule="auto" w:line="312"/>
        <w:ind w:firstLine="567"/>
        <w:jc w:val="both"/>
      </w:pPr>
      <w:r>
        <w:rPr>
          <w:rFonts w:ascii="Times New Roman" w:hAnsi="Times New Roman" w:eastAsia="Times New Roman"/>
          <w:b w:val="0"/>
          <w:i w:val="0"/>
          <w:sz w:val="26"/>
        </w:rPr>
        <w:t>Ông (bà) …………………………… - …………………………, Thành viên;</w:t>
      </w:r>
    </w:p>
    <w:p>
      <w:pPr>
        <w:spacing w:before="0" w:after="0" w:lineRule="auto" w:line="312"/>
        <w:ind w:firstLine="567"/>
        <w:jc w:val="both"/>
      </w:pPr>
      <w:r>
        <w:rPr>
          <w:rFonts w:ascii="Times New Roman" w:hAnsi="Times New Roman" w:eastAsia="Times New Roman"/>
          <w:b w:val="0"/>
          <w:i w:val="0"/>
          <w:sz w:val="26"/>
        </w:rPr>
        <w:t>…………………………………………………………………………………………</w:t>
      </w:r>
    </w:p>
    <w:p>
      <w:pPr>
        <w:spacing w:before="0" w:after="0" w:lineRule="auto" w:line="312"/>
        <w:ind w:firstLine="567"/>
        <w:jc w:val="both"/>
      </w:pPr>
      <w:r>
        <w:rPr>
          <w:rFonts w:ascii="Times New Roman" w:hAnsi="Times New Roman" w:eastAsia="Times New Roman"/>
          <w:b w:val="0"/>
          <w:i w:val="0"/>
          <w:sz w:val="26"/>
        </w:rPr>
        <w:t>3.2.2. Nội dung thanh tra: …………………………………………………………(4)</w:t>
      </w:r>
    </w:p>
    <w:p>
      <w:pPr>
        <w:spacing w:before="0" w:after="0" w:lineRule="auto" w:line="312"/>
        <w:ind w:firstLine="567"/>
        <w:jc w:val="both"/>
      </w:pPr>
      <w:r>
        <w:rPr>
          <w:rFonts w:ascii="Times New Roman" w:hAnsi="Times New Roman" w:eastAsia="Times New Roman"/>
          <w:b w:val="0"/>
          <w:i w:val="0"/>
          <w:sz w:val="26"/>
        </w:rPr>
        <w:t>Đối tượng thanh tra: …………………………………………………………………(5)</w:t>
      </w:r>
    </w:p>
    <w:p>
      <w:pPr>
        <w:spacing w:before="0" w:after="0" w:lineRule="auto" w:line="312"/>
        <w:ind w:firstLine="567"/>
        <w:jc w:val="both"/>
      </w:pPr>
      <w:r>
        <w:rPr>
          <w:rFonts w:ascii="Times New Roman" w:hAnsi="Times New Roman" w:eastAsia="Times New Roman"/>
          <w:b w:val="0"/>
          <w:i w:val="0"/>
          <w:sz w:val="26"/>
        </w:rPr>
        <w:t>3.2.3. Thời kỳ, thời hạn thanh tra:</w:t>
      </w:r>
    </w:p>
    <w:p>
      <w:pPr>
        <w:spacing w:before="0" w:after="0" w:lineRule="auto" w:line="312"/>
        <w:ind w:firstLine="567"/>
        <w:jc w:val="both"/>
      </w:pPr>
      <w:r>
        <w:rPr>
          <w:rFonts w:ascii="Times New Roman" w:hAnsi="Times New Roman" w:eastAsia="Times New Roman"/>
          <w:b w:val="0"/>
          <w:i w:val="0"/>
          <w:sz w:val="26"/>
        </w:rPr>
        <w:t>- Thời kỳ thanh tra: từ ngày …/…/… đến ngày …/…/…</w:t>
      </w:r>
    </w:p>
    <w:p>
      <w:pPr>
        <w:spacing w:before="0" w:after="0" w:lineRule="auto" w:line="312"/>
        <w:ind w:firstLine="567"/>
        <w:jc w:val="both"/>
      </w:pPr>
      <w:r>
        <w:rPr>
          <w:rFonts w:ascii="Times New Roman" w:hAnsi="Times New Roman" w:eastAsia="Times New Roman"/>
          <w:b w:val="0"/>
          <w:i w:val="0"/>
          <w:sz w:val="26"/>
        </w:rPr>
        <w:t>- Thời hạn thanh tra: … ngày, kể từ ngày công bố Quyết định thanh tra (6).</w:t>
      </w:r>
    </w:p>
    <w:p>
      <w:pPr>
        <w:spacing w:before="0" w:after="0" w:lineRule="auto" w:line="312"/>
        <w:ind w:firstLine="567"/>
        <w:jc w:val="both"/>
      </w:pPr>
      <w:r>
        <w:rPr>
          <w:rFonts w:ascii="Times New Roman" w:hAnsi="Times New Roman" w:eastAsia="Times New Roman"/>
          <w:b w:val="0"/>
          <w:i w:val="0"/>
          <w:sz w:val="26"/>
        </w:rPr>
        <w:t>3.2.4. Về giám sát hoạt động của Đoàn thanh tra và thẩm định dự thảo Kết luận thanh tra:</w:t>
      </w:r>
    </w:p>
    <w:p>
      <w:pPr>
        <w:spacing w:before="0" w:after="0" w:lineRule="auto" w:line="312"/>
        <w:ind w:firstLine="567"/>
        <w:jc w:val="both"/>
      </w:pPr>
      <w:r>
        <w:rPr>
          <w:rFonts w:ascii="Times New Roman" w:hAnsi="Times New Roman" w:eastAsia="Times New Roman"/>
          <w:b w:val="0"/>
          <w:i w:val="0"/>
          <w:sz w:val="26"/>
        </w:rPr>
        <w:t>Theo đề xuất của …………………………(7), cụ thể:</w:t>
      </w:r>
    </w:p>
    <w:p>
      <w:pPr>
        <w:spacing w:before="0" w:after="0" w:lineRule="auto" w:line="312"/>
        <w:ind w:firstLine="567"/>
        <w:jc w:val="both"/>
      </w:pPr>
      <w:r>
        <w:rPr>
          <w:rFonts w:ascii="Times New Roman" w:hAnsi="Times New Roman" w:eastAsia="Times New Roman"/>
          <w:b w:val="0"/>
          <w:i w:val="0"/>
          <w:sz w:val="26"/>
        </w:rPr>
        <w:t>* Về người/Tổ giám sát hoạt động của Đoàn thanh tra: ………………………………</w:t>
      </w:r>
    </w:p>
    <w:p>
      <w:pPr>
        <w:spacing w:before="0" w:after="0" w:lineRule="auto" w:line="312"/>
        <w:ind w:firstLine="567"/>
        <w:jc w:val="both"/>
      </w:pPr>
      <w:r>
        <w:rPr>
          <w:rFonts w:ascii="Times New Roman" w:hAnsi="Times New Roman" w:eastAsia="Times New Roman"/>
          <w:b w:val="0"/>
          <w:i w:val="0"/>
          <w:sz w:val="26"/>
        </w:rPr>
        <w:t>* Về Tổ thẩm định dự thảo Kết luận thanh tra: …………………………………………</w:t>
      </w:r>
    </w:p>
    <w:p>
      <w:pPr>
        <w:spacing w:before="0" w:after="0" w:lineRule="auto" w:line="312"/>
        <w:ind w:firstLine="567"/>
        <w:jc w:val="both"/>
      </w:pPr>
      <w:r>
        <w:rPr>
          <w:rFonts w:ascii="Times New Roman" w:hAnsi="Times New Roman" w:eastAsia="Times New Roman"/>
          <w:b w:val="0"/>
          <w:i w:val="0"/>
          <w:sz w:val="26"/>
        </w:rPr>
        <w:t>3.2.5. Thời gian dự kiến công bố Quyết định thanh tra: ngày …/…/…</w:t>
      </w:r>
    </w:p>
    <w:p>
      <w:pPr>
        <w:spacing w:before="0" w:after="0" w:lineRule="auto" w:line="312"/>
        <w:jc w:val="both"/>
      </w:pPr>
      <w:r>
        <w:rPr>
          <w:rFonts w:ascii="Times New Roman" w:hAnsi="Times New Roman" w:eastAsia="Times New Roman"/>
          <w:b/>
          <w:i w:val="0"/>
          <w:sz w:val="26"/>
        </w:rPr>
        <w:t>4. Ý kiến đề xuất:</w:t>
      </w:r>
    </w:p>
    <w:p>
      <w:pPr>
        <w:spacing w:before="0" w:after="120" w:lineRule="auto" w:line="312"/>
        <w:ind w:firstLine="567"/>
        <w:jc w:val="both"/>
      </w:pPr>
      <w:r>
        <w:rPr>
          <w:rFonts w:ascii="Times New Roman" w:hAnsi="Times New Roman" w:eastAsia="Times New Roman"/>
          <w:b w:val="0"/>
          <w:i w:val="0"/>
          <w:sz w:val="26"/>
        </w:rPr>
        <w:t>Từ những nội dung nêu trên, …………(1) đã dự thảo Quyết định thanh tra, Quyết định giám sát hoạt động của Đoàn thanh tra, Quyết định thẩm định dự thảo Kết luận thanh tra kèm theo và kính trình Lãnh đạo Thanh tra Thành phố xem xét, quyết định./.</w:t>
      </w:r>
    </w:p>
    <w:tbl>
      <w:tblPr>
        <w:tblW w:type="auto" w:w="0"/>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jc w:val="left"/>
            </w:pPr>
            <w:r>
              <w:rPr>
                <w:rFonts w:ascii="Times New Roman" w:hAnsi="Times New Roman" w:eastAsia="Times New Roman"/>
                <w:b w:val="0"/>
                <w:i w:val="0"/>
                <w:sz w:val="24"/>
              </w:rPr>
            </w:r>
          </w:p>
        </w:tc>
        <w:tc>
          <w:tcPr>
            <w:tcW w:type="dxa" w:w="4819"/>
          </w:tcPr>
          <w:p>
            <w:pPr>
              <w:spacing w:before="0" w:after="0"/>
              <w:jc w:val="center"/>
            </w:pPr>
            <w:r>
              <w:rPr>
                <w:rFonts w:ascii="Times New Roman" w:hAnsi="Times New Roman" w:eastAsia="Times New Roman"/>
                <w:b/>
                <w:i w:val="0"/>
                <w:sz w:val="26"/>
              </w:rPr>
              <w:t>NGƯỜI TRÌNH</w:t>
            </w:r>
          </w:p>
          <w:p>
            <w:pPr>
              <w:spacing w:before="0" w:after="0"/>
              <w:jc w:val="center"/>
            </w:pPr>
            <w:r>
              <w:rPr>
                <w:rFonts w:ascii="Times New Roman" w:hAnsi="Times New Roman" w:eastAsia="Times New Roman"/>
                <w:b w:val="0"/>
                <w:i w:val="0"/>
                <w:sz w:val="26"/>
              </w:rPr>
            </w:r>
          </w:p>
          <w:p>
            <w:pPr>
              <w:spacing w:before="0" w:after="0"/>
              <w:jc w:val="center"/>
            </w:pPr>
            <w:r>
              <w:rPr>
                <w:rFonts w:ascii="Times New Roman" w:hAnsi="Times New Roman" w:eastAsia="Times New Roman"/>
                <w:b w:val="0"/>
                <w:i w:val="0"/>
                <w:sz w:val="26"/>
              </w:rPr>
            </w:r>
          </w:p>
          <w:p>
            <w:pPr>
              <w:spacing w:before="0" w:after="0"/>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tbl>
      <w:tblPr>
        <w:tblW w:type="auto" w:w="0"/>
        <w:tblLook w:firstColumn="1" w:firstRow="1" w:lastColumn="0" w:lastRow="0" w:noHBand="0" w:noVBand="1" w:val="04A0"/>
        <w:tblBorders>
          <w:top w:val="none"/>
          <w:left w:val="none"/>
          <w:bottom w:val="none"/>
          <w:right w:val="none"/>
          <w:insideH w:val="none"/>
          <w:insideV w:val="none"/>
        </w:tblBorders>
      </w:tblPr>
      <w:tblGrid>
        <w:gridCol w:w="9355"/>
      </w:tblGrid>
      <w:tr>
        <w:tc>
          <w:tcPr>
            <w:tcW w:type="dxa" w:w="9355"/>
          </w:tcPr>
          <w:p>
            <w:pPr>
              <w:spacing w:before="0" w:after="0"/>
            </w:pPr>
            <w:r>
              <w:rPr>
                <w:rFonts w:ascii="Times New Roman" w:hAnsi="Times New Roman"/>
                <w:b/>
                <w:i w:val="0"/>
                <w:sz w:val="24"/>
              </w:rPr>
              <w:t>Ý kiến của …………………(8)</w:t>
            </w:r>
          </w:p>
          <w:p>
            <w:pPr>
              <w:spacing w:before="0" w:after="0"/>
            </w:pPr>
            <w:r>
              <w:rPr>
                <w:rFonts w:ascii="Times New Roman" w:hAnsi="Times New Roman"/>
                <w:b w:val="0"/>
                <w:i/>
                <w:sz w:val="24"/>
              </w:rPr>
              <w:t>Ngày      tháng      năm ……</w:t>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t>Họ và tên</w:t>
            </w:r>
          </w:p>
        </w:tc>
      </w:tr>
      <w:tr>
        <w:tc>
          <w:tcPr>
            <w:tcW w:type="dxa" w:w="9355"/>
          </w:tcPr>
          <w:p>
            <w:pPr>
              <w:spacing w:before="0" w:after="0"/>
            </w:pPr>
            <w:r>
              <w:rPr>
                <w:rFonts w:ascii="Times New Roman" w:hAnsi="Times New Roman"/>
                <w:b/>
                <w:i w:val="0"/>
                <w:sz w:val="24"/>
              </w:rPr>
              <w:t>Ý kiến của …………………(9)</w:t>
            </w:r>
          </w:p>
          <w:p>
            <w:pPr>
              <w:spacing w:before="0" w:after="0"/>
            </w:pPr>
            <w:r>
              <w:rPr>
                <w:rFonts w:ascii="Times New Roman" w:hAnsi="Times New Roman"/>
                <w:b w:val="0"/>
                <w:i/>
                <w:sz w:val="24"/>
              </w:rPr>
              <w:t>Ngày      tháng      năm ……</w:t>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t>Họ và tên</w:t>
            </w:r>
          </w:p>
        </w:tc>
      </w:tr>
      <w:tr>
        <w:tc>
          <w:tcPr>
            <w:tcW w:type="dxa" w:w="9355"/>
          </w:tcPr>
          <w:p>
            <w:pPr>
              <w:spacing w:before="0" w:after="0"/>
            </w:pPr>
            <w:r>
              <w:rPr>
                <w:rFonts w:ascii="Times New Roman" w:hAnsi="Times New Roman"/>
                <w:b/>
                <w:i w:val="0"/>
                <w:sz w:val="24"/>
              </w:rPr>
              <w:t>Phê duyệt của Chánh Thanh tra</w:t>
            </w:r>
          </w:p>
          <w:p>
            <w:pPr>
              <w:spacing w:before="0" w:after="0"/>
            </w:pPr>
            <w:r>
              <w:rPr>
                <w:rFonts w:ascii="Times New Roman" w:hAnsi="Times New Roman"/>
                <w:b w:val="0"/>
                <w:i/>
                <w:sz w:val="24"/>
              </w:rPr>
              <w:t>Ngày      tháng      năm ……</w:t>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r>
          </w:p>
          <w:p>
            <w:pPr>
              <w:spacing w:before="0" w:after="0"/>
            </w:pPr>
            <w:r>
              <w:rPr>
                <w:rFonts w:ascii="Times New Roman" w:hAnsi="Times New Roman"/>
                <w:b w:val="0"/>
                <w:i w:val="0"/>
                <w:sz w:val="24"/>
              </w:rPr>
              <w:t>Họ và tên</w:t>
            </w:r>
          </w:p>
        </w:tc>
      </w:tr>
    </w:tbl>
    <w:p>
      <w:pPr>
        <w:spacing w:before="120" w:after="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phòng, đơn vị chủ trì tham mưu cuộc thanh tra.</w:t>
      </w:r>
    </w:p>
    <w:p>
      <w:pPr>
        <w:spacing w:before="0" w:after="0" w:lineRule="auto" w:line="312"/>
        <w:jc w:val="both"/>
      </w:pPr>
      <w:r>
        <w:rPr>
          <w:rFonts w:ascii="Times New Roman" w:hAnsi="Times New Roman" w:eastAsia="Times New Roman"/>
          <w:b w:val="0"/>
          <w:i w:val="0"/>
          <w:sz w:val="22"/>
        </w:rPr>
        <w:t>(2) Tên cuộc thanh tra.</w:t>
      </w:r>
    </w:p>
    <w:p>
      <w:pPr>
        <w:spacing w:before="0" w:after="0" w:lineRule="auto" w:line="312"/>
        <w:jc w:val="both"/>
      </w:pPr>
      <w:r>
        <w:rPr>
          <w:rFonts w:ascii="Times New Roman" w:hAnsi="Times New Roman" w:eastAsia="Times New Roman"/>
          <w:b w:val="0"/>
          <w:i w:val="0"/>
          <w:sz w:val="22"/>
        </w:rPr>
        <w:t>(3) Căn cứ pháp lý và cơ sở thực tiễn phát sinh việc thành lập Đoàn thanh tra (kế hoạch thanh tra được phê duyệt; văn bản chỉ đạo; kết quả thu thập thông tin để chuẩn bị thanh tra theo Điều 28 Nghị định số 216/2025/NĐ-CP...).</w:t>
      </w:r>
    </w:p>
    <w:p>
      <w:pPr>
        <w:spacing w:before="0" w:after="0" w:lineRule="auto" w:line="312"/>
        <w:jc w:val="both"/>
      </w:pPr>
      <w:r>
        <w:rPr>
          <w:rFonts w:ascii="Times New Roman" w:hAnsi="Times New Roman" w:eastAsia="Times New Roman"/>
          <w:b w:val="0"/>
          <w:i w:val="0"/>
          <w:sz w:val="22"/>
        </w:rPr>
        <w:t>(4) Nội dung thanh tra.</w:t>
      </w:r>
    </w:p>
    <w:p>
      <w:pPr>
        <w:spacing w:before="0" w:after="0" w:lineRule="auto" w:line="312"/>
        <w:jc w:val="both"/>
      </w:pPr>
      <w:r>
        <w:rPr>
          <w:rFonts w:ascii="Times New Roman" w:hAnsi="Times New Roman" w:eastAsia="Times New Roman"/>
          <w:b w:val="0"/>
          <w:i w:val="0"/>
          <w:sz w:val="22"/>
        </w:rPr>
        <w:t>(5) Đối tượng thanh tra và các cơ quan, tổ chức, cá nhân có liên quan.</w:t>
      </w:r>
    </w:p>
    <w:p>
      <w:pPr>
        <w:spacing w:before="0" w:after="0" w:lineRule="auto" w:line="312"/>
        <w:jc w:val="both"/>
      </w:pPr>
      <w:r>
        <w:rPr>
          <w:rFonts w:ascii="Times New Roman" w:hAnsi="Times New Roman" w:eastAsia="Times New Roman"/>
          <w:b w:val="0"/>
          <w:i w:val="0"/>
          <w:sz w:val="22"/>
        </w:rPr>
        <w:t>(6) Thời hạn thanh tra thực hiện theo Điều 20 của Luật Thanh tra năm 2025; việc gia hạn thực hiện theo Điều 33 của Nghị định số 216/2025/NĐ-CP.</w:t>
      </w:r>
    </w:p>
    <w:p>
      <w:pPr>
        <w:spacing w:before="0" w:after="0" w:lineRule="auto" w:line="312"/>
        <w:jc w:val="both"/>
      </w:pPr>
      <w:r>
        <w:rPr>
          <w:rFonts w:ascii="Times New Roman" w:hAnsi="Times New Roman" w:eastAsia="Times New Roman"/>
          <w:b w:val="0"/>
          <w:i w:val="0"/>
          <w:sz w:val="22"/>
        </w:rPr>
        <w:t>(7) Phòng, đơn vị được giao tham mưu công tác giám sát, thẩm định.</w:t>
      </w:r>
    </w:p>
    <w:p>
      <w:pPr>
        <w:spacing w:before="0" w:after="0" w:lineRule="auto" w:line="312"/>
        <w:jc w:val="both"/>
      </w:pPr>
      <w:r>
        <w:rPr>
          <w:rFonts w:ascii="Times New Roman" w:hAnsi="Times New Roman" w:eastAsia="Times New Roman"/>
          <w:b w:val="0"/>
          <w:i w:val="0"/>
          <w:sz w:val="22"/>
        </w:rPr>
        <w:t>(8) Chức danh lãnh đạo phòng, đơn vị chủ trì tham mưu.</w:t>
      </w:r>
    </w:p>
    <w:p>
      <w:pPr>
        <w:spacing w:before="0" w:after="0" w:lineRule="auto" w:line="312"/>
        <w:jc w:val="both"/>
      </w:pPr>
      <w:r>
        <w:rPr>
          <w:rFonts w:ascii="Times New Roman" w:hAnsi="Times New Roman" w:eastAsia="Times New Roman"/>
          <w:b w:val="0"/>
          <w:i w:val="0"/>
          <w:sz w:val="22"/>
        </w:rPr>
        <w:t>(9) Chức danh Phó Chánh Thanh tra phụ trách.</w:t>
      </w:r>
    </w:p>
    <w:p>
      <w:pPr>
        <w:spacing w:before="0" w:after="0" w:lineRule="auto" w:line="312"/>
        <w:jc w:val="both"/>
      </w:pPr>
      <w:r>
        <w:rPr>
          <w:rFonts w:ascii="Times New Roman" w:hAnsi="Times New Roman" w:eastAsia="Times New Roman"/>
          <w:b w:val="0"/>
          <w:i w:val="0"/>
          <w:sz w:val="22"/>
        </w:rPr>
        <w:t>* Mẫu này là văn bản nội bộ phục vụ việc trình, phê duyệt trước khi ban hành Quyết định thanh tra theo Mẫu 01-TT.</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